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45DF24" w14:textId="77777777" w:rsidR="003A10B1" w:rsidRDefault="003A10B1" w:rsidP="00614876">
      <w:pPr>
        <w:widowControl/>
        <w:jc w:val="center"/>
      </w:pPr>
    </w:p>
    <w:p w14:paraId="2F5B7647" w14:textId="5C7DD449" w:rsidR="00766B1C" w:rsidRPr="003A10B1" w:rsidRDefault="00766B1C" w:rsidP="00614876">
      <w:pPr>
        <w:widowControl/>
        <w:jc w:val="center"/>
        <w:rPr>
          <w:b/>
          <w:sz w:val="22"/>
        </w:rPr>
      </w:pPr>
      <w:r w:rsidRPr="003A10B1">
        <w:rPr>
          <w:b/>
          <w:sz w:val="22"/>
        </w:rPr>
        <w:t xml:space="preserve">Workshop on </w:t>
      </w:r>
      <w:r w:rsidR="00614876" w:rsidRPr="003A10B1">
        <w:rPr>
          <w:rFonts w:hint="eastAsia"/>
          <w:b/>
          <w:sz w:val="22"/>
        </w:rPr>
        <w:t>D</w:t>
      </w:r>
      <w:r w:rsidRPr="003A10B1">
        <w:rPr>
          <w:b/>
          <w:sz w:val="22"/>
        </w:rPr>
        <w:t xml:space="preserve">eploying V2X </w:t>
      </w:r>
      <w:r w:rsidR="001D2F89" w:rsidRPr="003A10B1">
        <w:rPr>
          <w:b/>
          <w:sz w:val="22"/>
        </w:rPr>
        <w:t>System in Asia Region</w:t>
      </w:r>
    </w:p>
    <w:p w14:paraId="29917C6B" w14:textId="3A8A3C9E" w:rsidR="00766B1C" w:rsidRDefault="00FA34F2" w:rsidP="00766B1C">
      <w:pPr>
        <w:widowControl/>
        <w:jc w:val="right"/>
      </w:pPr>
      <w:r>
        <w:rPr>
          <w:rFonts w:hint="eastAsia"/>
        </w:rPr>
        <w:t>1</w:t>
      </w:r>
      <w:r w:rsidR="00C74C8D">
        <w:t>3</w:t>
      </w:r>
      <w:r w:rsidR="00766B1C" w:rsidRPr="004A4775">
        <w:t>th</w:t>
      </w:r>
      <w:r w:rsidR="00766B1C">
        <w:t xml:space="preserve"> </w:t>
      </w:r>
      <w:r>
        <w:rPr>
          <w:rFonts w:hint="eastAsia"/>
        </w:rPr>
        <w:t>January</w:t>
      </w:r>
      <w:r w:rsidR="00766B1C">
        <w:t xml:space="preserve"> 20</w:t>
      </w:r>
      <w:r>
        <w:rPr>
          <w:rFonts w:hint="eastAsia"/>
        </w:rPr>
        <w:t>21</w:t>
      </w:r>
    </w:p>
    <w:p w14:paraId="5E436094" w14:textId="791544F8" w:rsidR="00BB08AD" w:rsidRPr="00C43A6E" w:rsidRDefault="00BB08AD" w:rsidP="004A4775">
      <w:pPr>
        <w:pStyle w:val="af1"/>
        <w:jc w:val="right"/>
        <w:rPr>
          <w:rFonts w:asciiTheme="minorHAnsi" w:eastAsiaTheme="minorEastAsia" w:hAnsiTheme="minorHAnsi" w:cstheme="minorBidi"/>
          <w:sz w:val="21"/>
          <w:szCs w:val="22"/>
        </w:rPr>
      </w:pPr>
    </w:p>
    <w:p w14:paraId="4D5EEBCA" w14:textId="309E6E09" w:rsidR="006F05A4" w:rsidRDefault="006F05A4" w:rsidP="00766B1C">
      <w:pPr>
        <w:widowControl/>
        <w:jc w:val="left"/>
      </w:pPr>
    </w:p>
    <w:p w14:paraId="6F372A52" w14:textId="644452A3" w:rsidR="00F51725" w:rsidRPr="00021A4C" w:rsidRDefault="00F51725" w:rsidP="006E1DCD">
      <w:pPr>
        <w:widowControl/>
        <w:ind w:firstLineChars="200" w:firstLine="420"/>
      </w:pPr>
      <w:r>
        <w:t xml:space="preserve">We are pleased to inform that </w:t>
      </w:r>
      <w:r w:rsidR="00BD403C">
        <w:t>“</w:t>
      </w:r>
      <w:r>
        <w:t xml:space="preserve">Workshop on Deploying V2X </w:t>
      </w:r>
      <w:r w:rsidR="001D2F89">
        <w:t>System in Asia Region</w:t>
      </w:r>
      <w:r w:rsidR="00BD403C">
        <w:t>”</w:t>
      </w:r>
      <w:r w:rsidR="001D2F89">
        <w:t xml:space="preserve"> will be held </w:t>
      </w:r>
      <w:r w:rsidR="00A03530">
        <w:rPr>
          <w:rFonts w:hint="eastAsia"/>
        </w:rPr>
        <w:t>ONLINE</w:t>
      </w:r>
      <w:r w:rsidR="009C79EE">
        <w:t>.</w:t>
      </w:r>
    </w:p>
    <w:p w14:paraId="1DAD6E38" w14:textId="7CAF30A7" w:rsidR="00F5741E" w:rsidRDefault="00D5024A">
      <w:pPr>
        <w:widowControl/>
        <w:ind w:firstLine="420"/>
      </w:pPr>
      <w:r>
        <w:t>Ministry of Internal Affairs</w:t>
      </w:r>
      <w:r>
        <w:rPr>
          <w:rFonts w:hint="eastAsia"/>
        </w:rPr>
        <w:t xml:space="preserve"> </w:t>
      </w:r>
      <w:r>
        <w:t>and Communications</w:t>
      </w:r>
      <w:r w:rsidR="00F51725">
        <w:rPr>
          <w:rFonts w:hint="eastAsia"/>
        </w:rPr>
        <w:t>,</w:t>
      </w:r>
      <w:r w:rsidR="00F51725">
        <w:t xml:space="preserve"> Government of Japan, </w:t>
      </w:r>
      <w:r w:rsidR="00585AA4">
        <w:t xml:space="preserve">has </w:t>
      </w:r>
      <w:r w:rsidR="00105CB4">
        <w:t xml:space="preserve">conducted </w:t>
      </w:r>
      <w:r w:rsidR="001D2F89">
        <w:t>“</w:t>
      </w:r>
      <w:r w:rsidR="003C3A45">
        <w:t xml:space="preserve">a </w:t>
      </w:r>
      <w:r w:rsidR="00105CB4" w:rsidRPr="00360A01">
        <w:t>survey research for deploying J</w:t>
      </w:r>
      <w:r w:rsidR="00BD403C">
        <w:t>apan</w:t>
      </w:r>
      <w:r w:rsidR="00105CB4" w:rsidRPr="00360A01">
        <w:t>'s V2X technology</w:t>
      </w:r>
      <w:r w:rsidR="001D2F89">
        <w:t>”</w:t>
      </w:r>
      <w:r w:rsidR="00105CB4" w:rsidRPr="00360A01">
        <w:t xml:space="preserve"> </w:t>
      </w:r>
      <w:r w:rsidR="001D2F89">
        <w:t>in India</w:t>
      </w:r>
      <w:r w:rsidR="00A03530">
        <w:rPr>
          <w:rFonts w:hint="eastAsia"/>
        </w:rPr>
        <w:t>,</w:t>
      </w:r>
      <w:r w:rsidR="00A03530">
        <w:t xml:space="preserve"> Philippines and Taiwan</w:t>
      </w:r>
      <w:r w:rsidR="00F2186F">
        <w:t xml:space="preserve"> for three years</w:t>
      </w:r>
      <w:r w:rsidR="00841564">
        <w:t xml:space="preserve">. </w:t>
      </w:r>
    </w:p>
    <w:p w14:paraId="4D8872D5" w14:textId="4484CB24" w:rsidR="00766B1C" w:rsidRDefault="006F05A4" w:rsidP="00302DED">
      <w:pPr>
        <w:widowControl/>
        <w:ind w:firstLine="420"/>
      </w:pPr>
      <w:r>
        <w:t>In this project,</w:t>
      </w:r>
      <w:r w:rsidR="00AC5493">
        <w:t xml:space="preserve"> the</w:t>
      </w:r>
      <w:r>
        <w:t xml:space="preserve"> effectiveness of</w:t>
      </w:r>
      <w:r w:rsidRPr="006F05A4">
        <w:t xml:space="preserve"> </w:t>
      </w:r>
      <w:r w:rsidR="00AC5493" w:rsidRPr="006F05A4">
        <w:t>ITS</w:t>
      </w:r>
      <w:r w:rsidR="00BB08AD">
        <w:t>,</w:t>
      </w:r>
      <w:r w:rsidR="00F52EF2">
        <w:rPr>
          <w:rFonts w:hint="eastAsia"/>
        </w:rPr>
        <w:t xml:space="preserve"> </w:t>
      </w:r>
      <w:r w:rsidR="003C3A45">
        <w:t xml:space="preserve">Intelligent </w:t>
      </w:r>
      <w:r w:rsidR="00F52EF2">
        <w:rPr>
          <w:rFonts w:hint="eastAsia"/>
        </w:rPr>
        <w:t>Transportation</w:t>
      </w:r>
      <w:r w:rsidR="003C3A45">
        <w:t xml:space="preserve"> S</w:t>
      </w:r>
      <w:r w:rsidRPr="006F05A4">
        <w:t>ystem</w:t>
      </w:r>
      <w:r w:rsidR="00BE7B76">
        <w:t>s</w:t>
      </w:r>
      <w:r w:rsidR="00AC5493" w:rsidRPr="00AC5493">
        <w:t xml:space="preserve"> </w:t>
      </w:r>
      <w:r w:rsidR="00AC5493">
        <w:t xml:space="preserve">and </w:t>
      </w:r>
      <w:r w:rsidR="00AC5493" w:rsidRPr="006F05A4">
        <w:t>V2X</w:t>
      </w:r>
      <w:r w:rsidR="00BB08AD">
        <w:t>,</w:t>
      </w:r>
      <w:r w:rsidR="00AC5493" w:rsidRPr="006F05A4">
        <w:t xml:space="preserve"> </w:t>
      </w:r>
      <w:r w:rsidR="003C3A45">
        <w:t>Vehicle</w:t>
      </w:r>
      <w:r w:rsidR="00DA2A9B">
        <w:t>-</w:t>
      </w:r>
      <w:r w:rsidR="003C3A45">
        <w:t>to</w:t>
      </w:r>
      <w:r w:rsidR="00DA2A9B">
        <w:t>-</w:t>
      </w:r>
      <w:r w:rsidR="00F52EF2">
        <w:rPr>
          <w:rFonts w:hint="eastAsia"/>
        </w:rPr>
        <w:t>E</w:t>
      </w:r>
      <w:r w:rsidR="003C3A45">
        <w:t xml:space="preserve">verything </w:t>
      </w:r>
      <w:r w:rsidR="00AC5493" w:rsidRPr="006F05A4">
        <w:t>technolo</w:t>
      </w:r>
      <w:r w:rsidR="008C49AD">
        <w:rPr>
          <w:rFonts w:hint="eastAsia"/>
        </w:rPr>
        <w:t>g</w:t>
      </w:r>
      <w:r w:rsidR="008C49AD">
        <w:t>ies</w:t>
      </w:r>
      <w:r w:rsidR="00AC5493" w:rsidRPr="006F05A4">
        <w:t xml:space="preserve"> </w:t>
      </w:r>
      <w:r w:rsidR="003C3A45">
        <w:t>used</w:t>
      </w:r>
      <w:r w:rsidR="00AC5493" w:rsidRPr="006F05A4">
        <w:t xml:space="preserve"> in J</w:t>
      </w:r>
      <w:r w:rsidR="001D2F89">
        <w:t>apan</w:t>
      </w:r>
      <w:r w:rsidRPr="006F05A4">
        <w:t xml:space="preserve"> </w:t>
      </w:r>
      <w:r w:rsidR="003C3A45">
        <w:t>w</w:t>
      </w:r>
      <w:r w:rsidR="008C49AD">
        <w:t>ere</w:t>
      </w:r>
      <w:r w:rsidR="003C3A45">
        <w:t xml:space="preserve"> examined on</w:t>
      </w:r>
      <w:r w:rsidR="00AC5493">
        <w:t xml:space="preserve"> the </w:t>
      </w:r>
      <w:r w:rsidRPr="006F05A4">
        <w:t>local road conditions</w:t>
      </w:r>
      <w:r>
        <w:t xml:space="preserve"> </w:t>
      </w:r>
      <w:r w:rsidR="003C3A45">
        <w:t>of several</w:t>
      </w:r>
      <w:r>
        <w:t xml:space="preserve"> Asian countrie</w:t>
      </w:r>
      <w:r w:rsidR="00AC5493">
        <w:t>s</w:t>
      </w:r>
      <w:r w:rsidR="001D2F89">
        <w:t xml:space="preserve"> and regions</w:t>
      </w:r>
      <w:r w:rsidR="00302DED">
        <w:t xml:space="preserve">, </w:t>
      </w:r>
      <w:r w:rsidR="00302DED" w:rsidRPr="00CE497E">
        <w:t>with support from Transportation Research Institute Co., Ltd.</w:t>
      </w:r>
      <w:r w:rsidR="007C6DA0" w:rsidRPr="00CE497E">
        <w:t xml:space="preserve">, </w:t>
      </w:r>
      <w:r w:rsidR="00302DED" w:rsidRPr="00CE497E">
        <w:t>ZERO-SUM, LTD</w:t>
      </w:r>
      <w:r w:rsidR="007C6DA0" w:rsidRPr="00CE497E">
        <w:t xml:space="preserve"> and Panasonic Sales Taiwan</w:t>
      </w:r>
      <w:r w:rsidR="003C3A45" w:rsidRPr="00A65DF4">
        <w:t>. W</w:t>
      </w:r>
      <w:r w:rsidR="003C3A45">
        <w:t xml:space="preserve">e are holding </w:t>
      </w:r>
      <w:r w:rsidR="003C3A45" w:rsidRPr="00F52EF2">
        <w:t>a</w:t>
      </w:r>
      <w:r w:rsidR="00DA2A9B" w:rsidRPr="00F52EF2">
        <w:t xml:space="preserve"> workshop</w:t>
      </w:r>
      <w:r w:rsidR="00596B0E" w:rsidRPr="00F52EF2">
        <w:t>,</w:t>
      </w:r>
      <w:r w:rsidR="008E27FE">
        <w:t xml:space="preserve"> </w:t>
      </w:r>
      <w:r w:rsidR="00DA2A9B" w:rsidRPr="00F52EF2">
        <w:t>including seminar</w:t>
      </w:r>
      <w:r w:rsidR="003C3A45" w:rsidRPr="00F52EF2">
        <w:t xml:space="preserve"> </w:t>
      </w:r>
      <w:r w:rsidR="003C3A45" w:rsidRPr="007356B4">
        <w:t>to</w:t>
      </w:r>
      <w:r w:rsidR="003C3A45">
        <w:t xml:space="preserve"> </w:t>
      </w:r>
      <w:r w:rsidR="00DA2A9B">
        <w:t xml:space="preserve">introduce </w:t>
      </w:r>
      <w:r w:rsidR="003C3A45">
        <w:t>our learnings from our survey research deployment and its effectiveness in achieving safer roads.</w:t>
      </w:r>
    </w:p>
    <w:p w14:paraId="74AF67F6" w14:textId="1F2DEBCB" w:rsidR="009C79EE" w:rsidRDefault="009C79EE" w:rsidP="006E1DCD">
      <w:pPr>
        <w:widowControl/>
        <w:ind w:firstLine="420"/>
      </w:pPr>
      <w:r>
        <w:t>We are delighted to invite and welcome you to join the Workshop. We believe that this event helps you to improve social infrastructure in your country.</w:t>
      </w:r>
    </w:p>
    <w:p w14:paraId="4B6F44F1" w14:textId="14C1F753" w:rsidR="003E67B2" w:rsidRPr="003E67B2" w:rsidRDefault="003E67B2" w:rsidP="00766B1C">
      <w:pPr>
        <w:widowControl/>
        <w:jc w:val="left"/>
      </w:pPr>
    </w:p>
    <w:p w14:paraId="4AE7DD3F" w14:textId="77777777" w:rsidR="00766B1C" w:rsidRDefault="00766B1C" w:rsidP="00766B1C">
      <w:pPr>
        <w:pStyle w:val="a3"/>
        <w:widowControl/>
        <w:numPr>
          <w:ilvl w:val="0"/>
          <w:numId w:val="1"/>
        </w:numPr>
        <w:ind w:leftChars="0"/>
        <w:jc w:val="left"/>
      </w:pPr>
      <w:r>
        <w:rPr>
          <w:rFonts w:hint="eastAsia"/>
        </w:rPr>
        <w:t>Date and Time</w:t>
      </w:r>
    </w:p>
    <w:p w14:paraId="3C1F9BE5" w14:textId="0F911D60" w:rsidR="00766B1C" w:rsidRDefault="00766B1C" w:rsidP="00766B1C">
      <w:pPr>
        <w:pStyle w:val="a3"/>
        <w:widowControl/>
        <w:ind w:leftChars="0" w:left="420"/>
        <w:jc w:val="left"/>
      </w:pPr>
      <w:r>
        <w:rPr>
          <w:rFonts w:hint="eastAsia"/>
        </w:rPr>
        <w:t>Seminar</w:t>
      </w:r>
      <w:r w:rsidR="00383762">
        <w:tab/>
      </w:r>
      <w:r w:rsidR="006A32C6">
        <w:t>5</w:t>
      </w:r>
      <w:r w:rsidRPr="00A925B0">
        <w:rPr>
          <w:rFonts w:hint="eastAsia"/>
          <w:vertAlign w:val="superscript"/>
        </w:rPr>
        <w:t>th</w:t>
      </w:r>
      <w:r>
        <w:rPr>
          <w:rFonts w:hint="eastAsia"/>
        </w:rPr>
        <w:t xml:space="preserve"> </w:t>
      </w:r>
      <w:r w:rsidR="006A32C6">
        <w:t>March</w:t>
      </w:r>
      <w:r w:rsidR="006A32C6">
        <w:rPr>
          <w:rFonts w:hint="eastAsia"/>
        </w:rPr>
        <w:t xml:space="preserve"> </w:t>
      </w:r>
      <w:r>
        <w:rPr>
          <w:rFonts w:hint="eastAsia"/>
        </w:rPr>
        <w:t>202</w:t>
      </w:r>
      <w:r w:rsidR="006A32C6">
        <w:t>1</w:t>
      </w:r>
      <w:r>
        <w:t>, 1</w:t>
      </w:r>
      <w:r w:rsidR="006A32C6">
        <w:t>4</w:t>
      </w:r>
      <w:r>
        <w:t>:</w:t>
      </w:r>
      <w:r w:rsidR="006A32C6">
        <w:t>0</w:t>
      </w:r>
      <w:r>
        <w:t>0~1</w:t>
      </w:r>
      <w:r w:rsidR="006A32C6">
        <w:t>6</w:t>
      </w:r>
      <w:r>
        <w:t>:</w:t>
      </w:r>
      <w:r w:rsidR="008B6675">
        <w:t>10</w:t>
      </w:r>
      <w:r w:rsidR="00EF0589">
        <w:t xml:space="preserve"> (Japan)</w:t>
      </w:r>
    </w:p>
    <w:p w14:paraId="2C7C23BD" w14:textId="30EAD45A" w:rsidR="007737E5" w:rsidRDefault="007737E5" w:rsidP="00766B1C">
      <w:pPr>
        <w:pStyle w:val="a3"/>
        <w:widowControl/>
        <w:ind w:leftChars="0" w:left="420"/>
        <w:jc w:val="left"/>
      </w:pPr>
      <w:r>
        <w:t xml:space="preserve">                          1</w:t>
      </w:r>
      <w:r w:rsidR="001B572C">
        <w:t>0:30~</w:t>
      </w:r>
      <w:r w:rsidR="00F339D7">
        <w:t>12:40</w:t>
      </w:r>
      <w:r w:rsidR="00FA12B9">
        <w:t xml:space="preserve"> (India)</w:t>
      </w:r>
    </w:p>
    <w:p w14:paraId="61384E70" w14:textId="22779E92" w:rsidR="00FA12B9" w:rsidRDefault="00FA12B9" w:rsidP="00FA12B9">
      <w:pPr>
        <w:pStyle w:val="a3"/>
        <w:widowControl/>
        <w:ind w:leftChars="0" w:left="420"/>
        <w:jc w:val="left"/>
      </w:pPr>
      <w:r>
        <w:t xml:space="preserve">                          1</w:t>
      </w:r>
      <w:r w:rsidR="00A116E4">
        <w:t>3:0</w:t>
      </w:r>
      <w:r>
        <w:t>0~</w:t>
      </w:r>
      <w:r w:rsidR="00A116E4">
        <w:t>15</w:t>
      </w:r>
      <w:r>
        <w:t>:</w:t>
      </w:r>
      <w:r w:rsidR="00A116E4">
        <w:t>1</w:t>
      </w:r>
      <w:r>
        <w:t>0 (Philippines, Taiwan)</w:t>
      </w:r>
    </w:p>
    <w:p w14:paraId="2870F1FF" w14:textId="7BF14743" w:rsidR="00766B1C" w:rsidRPr="007356B4" w:rsidRDefault="00766B1C" w:rsidP="00F31A01">
      <w:pPr>
        <w:widowControl/>
        <w:ind w:firstLineChars="200" w:firstLine="420"/>
        <w:jc w:val="left"/>
      </w:pPr>
    </w:p>
    <w:p w14:paraId="10009456" w14:textId="77777777" w:rsidR="00766B1C" w:rsidRPr="007356B4" w:rsidRDefault="00766B1C" w:rsidP="00766B1C">
      <w:pPr>
        <w:pStyle w:val="a3"/>
        <w:widowControl/>
        <w:numPr>
          <w:ilvl w:val="0"/>
          <w:numId w:val="1"/>
        </w:numPr>
        <w:ind w:leftChars="0"/>
        <w:jc w:val="left"/>
      </w:pPr>
      <w:r w:rsidRPr="007356B4">
        <w:rPr>
          <w:rFonts w:hint="eastAsia"/>
        </w:rPr>
        <w:t>L</w:t>
      </w:r>
      <w:r w:rsidRPr="007356B4">
        <w:t>ocation</w:t>
      </w:r>
    </w:p>
    <w:p w14:paraId="257CB084" w14:textId="7CCF018A" w:rsidR="00766B1C" w:rsidRDefault="00513300" w:rsidP="00766B1C">
      <w:pPr>
        <w:widowControl/>
        <w:ind w:left="840" w:firstLine="840"/>
        <w:jc w:val="left"/>
        <w:rPr>
          <w:rStyle w:val="a4"/>
        </w:rPr>
      </w:pPr>
      <w:r>
        <w:t>ONLINE based seminar – Details to be informed after registration completed</w:t>
      </w:r>
    </w:p>
    <w:p w14:paraId="3B8C7489" w14:textId="77777777" w:rsidR="00766B1C" w:rsidRPr="00513300" w:rsidRDefault="00766B1C" w:rsidP="00766B1C">
      <w:pPr>
        <w:widowControl/>
        <w:ind w:left="840" w:firstLine="840"/>
        <w:jc w:val="left"/>
        <w:rPr>
          <w:rStyle w:val="a4"/>
        </w:rPr>
      </w:pPr>
    </w:p>
    <w:p w14:paraId="165F6CEC" w14:textId="3033A8CC" w:rsidR="00766B1C" w:rsidRDefault="00766B1C" w:rsidP="00766B1C">
      <w:pPr>
        <w:pStyle w:val="a3"/>
        <w:widowControl/>
        <w:numPr>
          <w:ilvl w:val="0"/>
          <w:numId w:val="1"/>
        </w:numPr>
        <w:ind w:leftChars="0"/>
        <w:jc w:val="left"/>
      </w:pPr>
      <w:r>
        <w:rPr>
          <w:rFonts w:hint="eastAsia"/>
        </w:rPr>
        <w:t>P</w:t>
      </w:r>
      <w:r>
        <w:t>articipation Fee</w:t>
      </w:r>
      <w:r w:rsidR="00F77972">
        <w:rPr>
          <w:rFonts w:hint="eastAsia"/>
        </w:rPr>
        <w:t>:</w:t>
      </w:r>
      <w:r w:rsidR="00F77972" w:rsidRPr="00F77972">
        <w:t xml:space="preserve"> </w:t>
      </w:r>
      <w:r w:rsidR="00F77972">
        <w:t>No Fee</w:t>
      </w:r>
      <w:r>
        <w:t xml:space="preserve"> / Capacity: </w:t>
      </w:r>
      <w:r w:rsidR="00F04B73">
        <w:t>1</w:t>
      </w:r>
      <w:r>
        <w:t>50 People</w:t>
      </w:r>
    </w:p>
    <w:p w14:paraId="55E00AF7" w14:textId="4524673C" w:rsidR="009C79EE" w:rsidRDefault="009C79EE" w:rsidP="00766B1C">
      <w:pPr>
        <w:pStyle w:val="a3"/>
        <w:widowControl/>
        <w:ind w:leftChars="0" w:left="420"/>
        <w:jc w:val="left"/>
      </w:pPr>
    </w:p>
    <w:p w14:paraId="5AEDCBF6" w14:textId="05B0EEE4" w:rsidR="00A16691" w:rsidRDefault="00485055" w:rsidP="00A16691">
      <w:pPr>
        <w:pStyle w:val="a3"/>
        <w:widowControl/>
        <w:numPr>
          <w:ilvl w:val="0"/>
          <w:numId w:val="1"/>
        </w:numPr>
        <w:ind w:leftChars="0"/>
        <w:jc w:val="left"/>
      </w:pPr>
      <w:r>
        <w:rPr>
          <w:rFonts w:hint="eastAsia"/>
        </w:rPr>
        <w:t>Organizer</w:t>
      </w:r>
      <w:r w:rsidR="00A16691">
        <w:t xml:space="preserve">;  </w:t>
      </w:r>
      <w:r w:rsidR="00A16691" w:rsidRPr="00A16691">
        <w:t>Connected Solutions Company</w:t>
      </w:r>
      <w:r w:rsidR="00630FD8">
        <w:t xml:space="preserve">, </w:t>
      </w:r>
      <w:r w:rsidR="00630FD8" w:rsidRPr="00A16691">
        <w:t>Panasonic Corporation,</w:t>
      </w:r>
    </w:p>
    <w:p w14:paraId="5FF90E5A" w14:textId="50A715E2" w:rsidR="00143980" w:rsidRDefault="00A966E7" w:rsidP="00143980">
      <w:pPr>
        <w:pStyle w:val="a3"/>
        <w:widowControl/>
        <w:ind w:leftChars="0" w:left="420"/>
        <w:jc w:val="left"/>
        <w:rPr>
          <w:rFonts w:hint="eastAsia"/>
        </w:rPr>
      </w:pPr>
      <w:r>
        <w:rPr>
          <w:rFonts w:hint="eastAsia"/>
        </w:rPr>
        <w:t>In C</w:t>
      </w:r>
      <w:r w:rsidR="00143980">
        <w:rPr>
          <w:rFonts w:hint="eastAsia"/>
        </w:rPr>
        <w:t>ooperation with</w:t>
      </w:r>
      <w:r>
        <w:t xml:space="preserve">; </w:t>
      </w:r>
      <w:r w:rsidR="00143980">
        <w:rPr>
          <w:rFonts w:hint="eastAsia"/>
        </w:rPr>
        <w:t xml:space="preserve"> </w:t>
      </w:r>
    </w:p>
    <w:p w14:paraId="7FA18156" w14:textId="51B2FF02" w:rsidR="004022F4" w:rsidRPr="00144557" w:rsidRDefault="004022F4" w:rsidP="00CE497E">
      <w:pPr>
        <w:widowControl/>
        <w:ind w:left="840" w:firstLine="840"/>
        <w:jc w:val="left"/>
      </w:pPr>
      <w:r w:rsidRPr="00144557">
        <w:t>Ministry of Internal Affairs and Communications</w:t>
      </w:r>
      <w:r>
        <w:t>, Government of Japan</w:t>
      </w:r>
    </w:p>
    <w:p w14:paraId="1B8DAA09" w14:textId="597E1614" w:rsidR="00B448B9" w:rsidRPr="00144557" w:rsidRDefault="008A61D0" w:rsidP="00A16691">
      <w:pPr>
        <w:pStyle w:val="a3"/>
        <w:widowControl/>
        <w:ind w:leftChars="0" w:left="420" w:firstLine="420"/>
        <w:jc w:val="left"/>
      </w:pPr>
      <w:r w:rsidRPr="00144557">
        <w:tab/>
      </w:r>
      <w:r w:rsidR="00766B1C" w:rsidRPr="00144557">
        <w:rPr>
          <w:rFonts w:hint="eastAsia"/>
        </w:rPr>
        <w:t>Transportation Research Institute C</w:t>
      </w:r>
      <w:r w:rsidR="00766B1C" w:rsidRPr="00144557">
        <w:t>o</w:t>
      </w:r>
      <w:r w:rsidR="00766B1C" w:rsidRPr="00144557">
        <w:rPr>
          <w:rFonts w:hint="eastAsia"/>
        </w:rPr>
        <w:t>., Ltd.</w:t>
      </w:r>
    </w:p>
    <w:p w14:paraId="1B7479CB" w14:textId="11BFDE4E" w:rsidR="00976D48" w:rsidRDefault="00103743" w:rsidP="00CE497E">
      <w:pPr>
        <w:widowControl/>
        <w:ind w:left="840" w:firstLine="840"/>
        <w:jc w:val="left"/>
      </w:pPr>
      <w:r w:rsidRPr="00144557">
        <w:rPr>
          <w:rFonts w:hint="eastAsia"/>
        </w:rPr>
        <w:t>ZERO-SUM, LTD</w:t>
      </w:r>
      <w:r w:rsidR="00976D48" w:rsidRPr="00144557">
        <w:rPr>
          <w:rFonts w:hint="eastAsia"/>
        </w:rPr>
        <w:t>.</w:t>
      </w:r>
    </w:p>
    <w:p w14:paraId="5F32539A" w14:textId="77777777" w:rsidR="00625E8E" w:rsidRPr="00144557" w:rsidRDefault="00625E8E" w:rsidP="00CE497E">
      <w:pPr>
        <w:widowControl/>
        <w:ind w:left="840" w:firstLine="840"/>
        <w:jc w:val="left"/>
      </w:pPr>
      <w:r w:rsidRPr="00144557">
        <w:t xml:space="preserve">Panasonic </w:t>
      </w:r>
      <w:r>
        <w:t>Sales Taiwan</w:t>
      </w:r>
    </w:p>
    <w:p w14:paraId="08C009AA" w14:textId="7C969868" w:rsidR="00BD403C" w:rsidRDefault="00BD403C" w:rsidP="00424606">
      <w:pPr>
        <w:widowControl/>
        <w:ind w:left="1680" w:firstLine="840"/>
        <w:jc w:val="left"/>
      </w:pPr>
    </w:p>
    <w:p w14:paraId="3861BBDA" w14:textId="77777777" w:rsidR="007C694D" w:rsidRPr="00625E8E" w:rsidRDefault="007C694D" w:rsidP="00424606">
      <w:pPr>
        <w:widowControl/>
        <w:ind w:left="1680" w:firstLine="840"/>
        <w:jc w:val="left"/>
      </w:pPr>
      <w:bookmarkStart w:id="0" w:name="_GoBack"/>
      <w:bookmarkEnd w:id="0"/>
    </w:p>
    <w:p w14:paraId="2B49A5C5" w14:textId="294C2EB5" w:rsidR="00F52EF2" w:rsidRDefault="00F52EF2" w:rsidP="00F52EF2">
      <w:pPr>
        <w:pStyle w:val="a3"/>
        <w:widowControl/>
        <w:numPr>
          <w:ilvl w:val="0"/>
          <w:numId w:val="1"/>
        </w:numPr>
        <w:ind w:leftChars="0"/>
        <w:jc w:val="left"/>
      </w:pPr>
      <w:r>
        <w:rPr>
          <w:rFonts w:hint="eastAsia"/>
        </w:rPr>
        <w:t>P</w:t>
      </w:r>
      <w:r>
        <w:t xml:space="preserve">rogram: </w:t>
      </w:r>
    </w:p>
    <w:p w14:paraId="48861028" w14:textId="07841BEF" w:rsidR="007C694D" w:rsidRPr="00F06AA3" w:rsidRDefault="007C694D" w:rsidP="007C694D">
      <w:r w:rsidRPr="00F06AA3">
        <w:tab/>
        <w:t>Opening</w:t>
      </w:r>
    </w:p>
    <w:p w14:paraId="5A26A4B3" w14:textId="054D88DC" w:rsidR="007C694D" w:rsidRPr="00F06AA3" w:rsidRDefault="007C694D" w:rsidP="007C694D">
      <w:r w:rsidRPr="00F06AA3">
        <w:tab/>
      </w:r>
      <w:r>
        <w:rPr>
          <w:rFonts w:hint="eastAsia"/>
        </w:rPr>
        <w:t xml:space="preserve">1. </w:t>
      </w:r>
      <w:r w:rsidRPr="00F06AA3">
        <w:t>Opening Address</w:t>
      </w:r>
    </w:p>
    <w:p w14:paraId="17893C86" w14:textId="77777777" w:rsidR="007C694D" w:rsidRDefault="007C694D" w:rsidP="007C694D">
      <w:pPr>
        <w:pStyle w:val="a3"/>
        <w:numPr>
          <w:ilvl w:val="0"/>
          <w:numId w:val="2"/>
        </w:numPr>
        <w:ind w:leftChars="0"/>
        <w:jc w:val="left"/>
      </w:pPr>
      <w:r>
        <w:rPr>
          <w:rFonts w:hint="eastAsia"/>
        </w:rPr>
        <w:t xml:space="preserve">Japan;  </w:t>
      </w:r>
      <w:r w:rsidRPr="0055434B">
        <w:t xml:space="preserve">Ministry of Internal Affairs and Communications, JAPAN </w:t>
      </w:r>
    </w:p>
    <w:p w14:paraId="06E39DD3" w14:textId="77777777" w:rsidR="007C694D" w:rsidRDefault="007C694D" w:rsidP="007C694D">
      <w:pPr>
        <w:ind w:firstLineChars="600" w:firstLine="1260"/>
        <w:jc w:val="left"/>
      </w:pPr>
      <w:r>
        <w:t>PHILIPPINES</w:t>
      </w:r>
      <w:proofErr w:type="gramStart"/>
      <w:r>
        <w:rPr>
          <w:rFonts w:hint="eastAsia"/>
        </w:rPr>
        <w:t xml:space="preserve">; </w:t>
      </w:r>
      <w:r>
        <w:t xml:space="preserve"> </w:t>
      </w:r>
      <w:r>
        <w:rPr>
          <w:rFonts w:hint="eastAsia"/>
        </w:rPr>
        <w:t>TB</w:t>
      </w:r>
      <w:r>
        <w:t>D</w:t>
      </w:r>
      <w:proofErr w:type="gramEnd"/>
    </w:p>
    <w:p w14:paraId="2638C42D" w14:textId="77777777" w:rsidR="007C694D" w:rsidRPr="00F06AA3" w:rsidRDefault="007C694D" w:rsidP="007C694D">
      <w:pPr>
        <w:pStyle w:val="a3"/>
        <w:ind w:leftChars="0" w:left="1260"/>
        <w:jc w:val="left"/>
      </w:pPr>
      <w:r>
        <w:rPr>
          <w:rFonts w:hint="eastAsia"/>
        </w:rPr>
        <w:t>TAIWAN</w:t>
      </w:r>
      <w:proofErr w:type="gramStart"/>
      <w:r>
        <w:rPr>
          <w:rFonts w:hint="eastAsia"/>
        </w:rPr>
        <w:t xml:space="preserve">; </w:t>
      </w:r>
      <w:r>
        <w:t xml:space="preserve"> </w:t>
      </w:r>
      <w:r>
        <w:rPr>
          <w:rFonts w:hint="eastAsia"/>
        </w:rPr>
        <w:t>TB</w:t>
      </w:r>
      <w:r>
        <w:t>D</w:t>
      </w:r>
      <w:proofErr w:type="gramEnd"/>
    </w:p>
    <w:p w14:paraId="4E60E075" w14:textId="77777777" w:rsidR="002C2BD0" w:rsidRDefault="002C2BD0" w:rsidP="002C2BD0">
      <w:pPr>
        <w:pStyle w:val="a3"/>
        <w:ind w:leftChars="0" w:left="1260"/>
        <w:jc w:val="left"/>
      </w:pPr>
      <w:r>
        <w:t>INDIA</w:t>
      </w:r>
      <w:proofErr w:type="gramStart"/>
      <w:r>
        <w:rPr>
          <w:rFonts w:hint="eastAsia"/>
        </w:rPr>
        <w:t>;</w:t>
      </w:r>
      <w:r>
        <w:t xml:space="preserve">  </w:t>
      </w:r>
      <w:r>
        <w:rPr>
          <w:rFonts w:hint="eastAsia"/>
        </w:rPr>
        <w:t>TBD</w:t>
      </w:r>
      <w:proofErr w:type="gramEnd"/>
    </w:p>
    <w:p w14:paraId="6ACACA89" w14:textId="410A18E4" w:rsidR="007C694D" w:rsidRPr="00F06AA3" w:rsidRDefault="007C694D" w:rsidP="007C694D">
      <w:r w:rsidRPr="00F06AA3">
        <w:tab/>
      </w:r>
      <w:r>
        <w:t>2</w:t>
      </w:r>
      <w:r>
        <w:rPr>
          <w:rFonts w:hint="eastAsia"/>
        </w:rPr>
        <w:t xml:space="preserve">. </w:t>
      </w:r>
      <w:r w:rsidRPr="00F06AA3">
        <w:t>S</w:t>
      </w:r>
      <w:r w:rsidRPr="00F06AA3">
        <w:rPr>
          <w:rFonts w:hint="eastAsia"/>
        </w:rPr>
        <w:t>p</w:t>
      </w:r>
      <w:r w:rsidRPr="00F06AA3">
        <w:t>ecial Session about ITS in JAPAN</w:t>
      </w:r>
    </w:p>
    <w:p w14:paraId="00C8E1F5" w14:textId="77777777" w:rsidR="007C694D" w:rsidRPr="00033984" w:rsidRDefault="007C694D" w:rsidP="007C694D">
      <w:pPr>
        <w:numPr>
          <w:ilvl w:val="0"/>
          <w:numId w:val="2"/>
        </w:numPr>
        <w:jc w:val="left"/>
      </w:pPr>
      <w:bookmarkStart w:id="1" w:name="_Hlk29323796"/>
      <w:r w:rsidRPr="00456786">
        <w:t>Ministry of Internal Affairs and Communications, JAPAN</w:t>
      </w:r>
    </w:p>
    <w:bookmarkEnd w:id="1"/>
    <w:p w14:paraId="359134F8" w14:textId="5F69E0F8" w:rsidR="007C694D" w:rsidRPr="00F06AA3" w:rsidRDefault="007C694D" w:rsidP="007C694D">
      <w:r w:rsidRPr="00F06AA3">
        <w:tab/>
      </w:r>
      <w:r>
        <w:t>3</w:t>
      </w:r>
      <w:r>
        <w:rPr>
          <w:rFonts w:hint="eastAsia"/>
        </w:rPr>
        <w:t xml:space="preserve">. </w:t>
      </w:r>
      <w:r w:rsidRPr="00F06AA3">
        <w:t>ITS Application Examples and Experiment in</w:t>
      </w:r>
      <w:r w:rsidRPr="00F06AA3">
        <w:rPr>
          <w:rFonts w:hint="eastAsia"/>
        </w:rPr>
        <w:t xml:space="preserve"> PHILIPPINES</w:t>
      </w:r>
    </w:p>
    <w:p w14:paraId="1EA9D415" w14:textId="77777777" w:rsidR="007C694D" w:rsidRPr="00F06AA3" w:rsidRDefault="007C694D" w:rsidP="007C694D">
      <w:pPr>
        <w:pStyle w:val="a3"/>
        <w:numPr>
          <w:ilvl w:val="0"/>
          <w:numId w:val="3"/>
        </w:numPr>
        <w:ind w:leftChars="0"/>
      </w:pPr>
      <w:r w:rsidRPr="00F06AA3">
        <w:rPr>
          <w:rFonts w:hint="eastAsia"/>
        </w:rPr>
        <w:t>Transportation Research Institute C</w:t>
      </w:r>
      <w:r w:rsidRPr="00F06AA3">
        <w:t>o</w:t>
      </w:r>
      <w:r w:rsidRPr="00F06AA3">
        <w:rPr>
          <w:rFonts w:hint="eastAsia"/>
        </w:rPr>
        <w:t xml:space="preserve">., Ltd. </w:t>
      </w:r>
    </w:p>
    <w:p w14:paraId="7439DB3B" w14:textId="1E7F4BCA" w:rsidR="007C694D" w:rsidRPr="00F06AA3" w:rsidRDefault="007C694D" w:rsidP="007C694D">
      <w:r w:rsidRPr="00F06AA3">
        <w:tab/>
      </w:r>
      <w:r>
        <w:t>4</w:t>
      </w:r>
      <w:r>
        <w:rPr>
          <w:rFonts w:hint="eastAsia"/>
        </w:rPr>
        <w:t xml:space="preserve">. </w:t>
      </w:r>
      <w:r w:rsidRPr="00F06AA3">
        <w:t xml:space="preserve">ITS Application Examples and Experiment in </w:t>
      </w:r>
      <w:r w:rsidRPr="00F06AA3">
        <w:rPr>
          <w:rFonts w:hint="eastAsia"/>
        </w:rPr>
        <w:t>TAIWAN</w:t>
      </w:r>
    </w:p>
    <w:p w14:paraId="6A9C49B6" w14:textId="77777777" w:rsidR="007C694D" w:rsidRPr="00F06AA3" w:rsidRDefault="007C694D" w:rsidP="007C694D">
      <w:pPr>
        <w:pStyle w:val="a3"/>
        <w:numPr>
          <w:ilvl w:val="0"/>
          <w:numId w:val="3"/>
        </w:numPr>
        <w:ind w:leftChars="0"/>
      </w:pPr>
      <w:r w:rsidRPr="00F06AA3">
        <w:t xml:space="preserve">Panasonic </w:t>
      </w:r>
      <w:r>
        <w:rPr>
          <w:rFonts w:hint="eastAsia"/>
        </w:rPr>
        <w:t xml:space="preserve">Sales </w:t>
      </w:r>
      <w:r w:rsidRPr="00F06AA3">
        <w:t>T</w:t>
      </w:r>
      <w:r w:rsidRPr="00F06AA3">
        <w:rPr>
          <w:rFonts w:hint="eastAsia"/>
        </w:rPr>
        <w:t>a</w:t>
      </w:r>
      <w:r w:rsidRPr="00F06AA3">
        <w:t>iwan</w:t>
      </w:r>
      <w:r>
        <w:t xml:space="preserve"> Co., Ltd.</w:t>
      </w:r>
    </w:p>
    <w:p w14:paraId="08C4BEE3" w14:textId="5750D3C2" w:rsidR="007C694D" w:rsidRPr="00F06AA3" w:rsidRDefault="007C694D" w:rsidP="007C694D">
      <w:r w:rsidRPr="00F06AA3">
        <w:tab/>
      </w:r>
      <w:r>
        <w:rPr>
          <w:rFonts w:hint="eastAsia"/>
        </w:rPr>
        <w:t xml:space="preserve">5. </w:t>
      </w:r>
      <w:r w:rsidRPr="00F06AA3">
        <w:t xml:space="preserve">ITS Application Examples and Experiment in </w:t>
      </w:r>
      <w:r w:rsidR="002C2BD0">
        <w:t>INDIA</w:t>
      </w:r>
    </w:p>
    <w:p w14:paraId="7EDBAFED" w14:textId="77777777" w:rsidR="007C694D" w:rsidRPr="00F06AA3" w:rsidRDefault="007C694D" w:rsidP="007C694D">
      <w:pPr>
        <w:pStyle w:val="a3"/>
        <w:numPr>
          <w:ilvl w:val="0"/>
          <w:numId w:val="4"/>
        </w:numPr>
        <w:ind w:leftChars="0"/>
      </w:pPr>
      <w:r w:rsidRPr="00F06AA3">
        <w:rPr>
          <w:rFonts w:hint="eastAsia"/>
        </w:rPr>
        <w:t>ZERO-SUM, LTD</w:t>
      </w:r>
      <w:r w:rsidRPr="00F06AA3">
        <w:t>.</w:t>
      </w:r>
    </w:p>
    <w:p w14:paraId="4CF91068" w14:textId="0C87D34D" w:rsidR="007C694D" w:rsidRPr="00F06AA3" w:rsidRDefault="007C694D" w:rsidP="007C694D">
      <w:r w:rsidRPr="00F06AA3">
        <w:tab/>
      </w:r>
      <w:r>
        <w:t>6</w:t>
      </w:r>
      <w:r>
        <w:rPr>
          <w:rFonts w:hint="eastAsia"/>
        </w:rPr>
        <w:t>. Q/A Session</w:t>
      </w:r>
      <w:r w:rsidRPr="00F06AA3">
        <w:t>.</w:t>
      </w:r>
    </w:p>
    <w:p w14:paraId="09F7429F" w14:textId="3CB49BC2" w:rsidR="007C694D" w:rsidRPr="00F06AA3" w:rsidRDefault="007C694D" w:rsidP="007C694D">
      <w:r w:rsidRPr="00F06AA3">
        <w:tab/>
      </w:r>
      <w:r>
        <w:rPr>
          <w:rFonts w:hint="eastAsia"/>
        </w:rPr>
        <w:t xml:space="preserve">7. </w:t>
      </w:r>
      <w:r w:rsidR="008933EC">
        <w:t xml:space="preserve">Summary </w:t>
      </w:r>
      <w:r w:rsidR="002C2BD0">
        <w:t xml:space="preserve">and achievement </w:t>
      </w:r>
      <w:r w:rsidR="008933EC">
        <w:t>of the experiment for three years</w:t>
      </w:r>
    </w:p>
    <w:p w14:paraId="6DC38342" w14:textId="77777777" w:rsidR="007C694D" w:rsidRPr="00F06AA3" w:rsidRDefault="007C694D" w:rsidP="007C694D">
      <w:pPr>
        <w:pStyle w:val="a3"/>
        <w:numPr>
          <w:ilvl w:val="0"/>
          <w:numId w:val="4"/>
        </w:numPr>
        <w:ind w:leftChars="0"/>
      </w:pPr>
      <w:r>
        <w:t>Panasonic Corporation</w:t>
      </w:r>
    </w:p>
    <w:p w14:paraId="008F6F58" w14:textId="77777777" w:rsidR="007C694D" w:rsidRDefault="007C694D" w:rsidP="007C694D">
      <w:r w:rsidRPr="00F06AA3">
        <w:rPr>
          <w:rFonts w:hint="eastAsia"/>
        </w:rPr>
        <w:t xml:space="preserve">　</w:t>
      </w:r>
      <w:r w:rsidRPr="00F06AA3">
        <w:tab/>
        <w:t>Closing</w:t>
      </w:r>
    </w:p>
    <w:p w14:paraId="4369513B" w14:textId="77777777" w:rsidR="00F52EF2" w:rsidRPr="00F52EF2" w:rsidRDefault="00F52EF2" w:rsidP="00F52EF2">
      <w:pPr>
        <w:widowControl/>
        <w:jc w:val="left"/>
      </w:pPr>
    </w:p>
    <w:p w14:paraId="3A5E1608" w14:textId="77777777" w:rsidR="00F52EF2" w:rsidRDefault="00F52EF2" w:rsidP="00F52EF2">
      <w:pPr>
        <w:pStyle w:val="a3"/>
        <w:widowControl/>
        <w:numPr>
          <w:ilvl w:val="0"/>
          <w:numId w:val="1"/>
        </w:numPr>
        <w:ind w:leftChars="0"/>
        <w:jc w:val="left"/>
      </w:pPr>
      <w:r>
        <w:rPr>
          <w:rFonts w:hint="eastAsia"/>
        </w:rPr>
        <w:t>R</w:t>
      </w:r>
      <w:r>
        <w:t>egister for the Workshop</w:t>
      </w:r>
    </w:p>
    <w:p w14:paraId="46800354" w14:textId="791A8348" w:rsidR="00F52EF2" w:rsidRDefault="00F52EF2" w:rsidP="00F52EF2">
      <w:pPr>
        <w:pStyle w:val="a3"/>
        <w:widowControl/>
        <w:ind w:leftChars="0"/>
        <w:jc w:val="left"/>
      </w:pPr>
      <w:r>
        <w:rPr>
          <w:rFonts w:hint="eastAsia"/>
        </w:rPr>
        <w:t>A</w:t>
      </w:r>
      <w:r>
        <w:t xml:space="preserve">pplication Deadline: </w:t>
      </w:r>
      <w:r w:rsidR="0048607C">
        <w:t>19</w:t>
      </w:r>
      <w:r w:rsidRPr="00332DB7">
        <w:rPr>
          <w:rFonts w:hint="eastAsia"/>
          <w:vertAlign w:val="superscript"/>
        </w:rPr>
        <w:t>th</w:t>
      </w:r>
      <w:r>
        <w:rPr>
          <w:rFonts w:hint="eastAsia"/>
        </w:rPr>
        <w:t xml:space="preserve"> </w:t>
      </w:r>
      <w:r w:rsidR="0048607C">
        <w:t xml:space="preserve">February </w:t>
      </w:r>
      <w:r>
        <w:t>202</w:t>
      </w:r>
      <w:r w:rsidR="00783093">
        <w:t>1</w:t>
      </w:r>
    </w:p>
    <w:p w14:paraId="59E7B829" w14:textId="77777777" w:rsidR="002B3B50" w:rsidRDefault="00F52EF2" w:rsidP="00F52EF2">
      <w:pPr>
        <w:pStyle w:val="a3"/>
        <w:widowControl/>
        <w:ind w:leftChars="0"/>
        <w:jc w:val="left"/>
      </w:pPr>
      <w:r>
        <w:t xml:space="preserve">Registration Method: </w:t>
      </w:r>
    </w:p>
    <w:p w14:paraId="380C7FDD" w14:textId="60067AF5" w:rsidR="00F52EF2" w:rsidRDefault="00F52EF2" w:rsidP="00CE497E">
      <w:pPr>
        <w:pStyle w:val="a3"/>
        <w:widowControl/>
        <w:ind w:leftChars="0" w:firstLineChars="100" w:firstLine="210"/>
        <w:jc w:val="left"/>
      </w:pPr>
      <w:r>
        <w:t xml:space="preserve">Send an E-mail with </w:t>
      </w:r>
      <w:r w:rsidR="00144557">
        <w:t>Name,</w:t>
      </w:r>
      <w:r w:rsidR="00144557" w:rsidRPr="00144557">
        <w:t xml:space="preserve"> </w:t>
      </w:r>
      <w:r w:rsidR="00144557">
        <w:t>Designation,</w:t>
      </w:r>
      <w:r w:rsidR="00144557" w:rsidRPr="00144557">
        <w:t xml:space="preserve"> </w:t>
      </w:r>
      <w:r w:rsidR="00144557">
        <w:t xml:space="preserve">Department, </w:t>
      </w:r>
      <w:r>
        <w:t xml:space="preserve">Company Name, </w:t>
      </w:r>
      <w:proofErr w:type="gramStart"/>
      <w:r>
        <w:t>E</w:t>
      </w:r>
      <w:proofErr w:type="gramEnd"/>
      <w:r>
        <w:t>-mail Address.</w:t>
      </w:r>
    </w:p>
    <w:p w14:paraId="52920CAA" w14:textId="77777777" w:rsidR="00F52EF2" w:rsidRPr="00AC5493" w:rsidRDefault="00F52EF2" w:rsidP="00F52EF2">
      <w:pPr>
        <w:pStyle w:val="a3"/>
        <w:widowControl/>
        <w:ind w:leftChars="0"/>
        <w:jc w:val="left"/>
      </w:pPr>
      <w:r w:rsidRPr="00AC5493">
        <w:rPr>
          <w:rFonts w:hint="eastAsia"/>
        </w:rPr>
        <w:t xml:space="preserve">※The E-mail Title </w:t>
      </w:r>
      <w:r w:rsidRPr="00AC5493">
        <w:t>shall be “Application for the V2X Workshop”</w:t>
      </w:r>
    </w:p>
    <w:p w14:paraId="47FCA542" w14:textId="5B6DB8C0" w:rsidR="00F52EF2" w:rsidRDefault="00EB42EF" w:rsidP="00F52EF2">
      <w:pPr>
        <w:pStyle w:val="a3"/>
        <w:widowControl/>
        <w:ind w:leftChars="0"/>
        <w:jc w:val="left"/>
      </w:pPr>
      <w:r>
        <w:t>Mail-to</w:t>
      </w:r>
      <w:r w:rsidR="00F52EF2">
        <w:t xml:space="preserve">: </w:t>
      </w:r>
      <w:r w:rsidR="0079288C">
        <w:t>v2x</w:t>
      </w:r>
      <w:r w:rsidR="003159A0">
        <w:t>_2021</w:t>
      </w:r>
      <w:r w:rsidR="0079288C">
        <w:t>workshop@ml.jp.panasonic.com</w:t>
      </w:r>
    </w:p>
    <w:p w14:paraId="425CA41A" w14:textId="4FE9F12F" w:rsidR="00F52EF2" w:rsidRPr="002F4F4B" w:rsidRDefault="00F52EF2" w:rsidP="00F52EF2">
      <w:pPr>
        <w:pStyle w:val="a3"/>
        <w:widowControl/>
        <w:ind w:leftChars="0"/>
        <w:jc w:val="left"/>
      </w:pPr>
      <w:r>
        <w:t xml:space="preserve">Contact person: Panasonic </w:t>
      </w:r>
      <w:r w:rsidR="0067517D">
        <w:t>Corporation</w:t>
      </w:r>
      <w:r>
        <w:t>, Mr.</w:t>
      </w:r>
      <w:r w:rsidR="0079288C">
        <w:rPr>
          <w:rFonts w:hint="eastAsia"/>
        </w:rPr>
        <w:t xml:space="preserve"> Hanabusa</w:t>
      </w:r>
    </w:p>
    <w:p w14:paraId="600C82C6" w14:textId="77777777" w:rsidR="003159A0" w:rsidRDefault="003159A0"/>
    <w:p w14:paraId="4E6468D1" w14:textId="2227C71E" w:rsidR="00654127" w:rsidRPr="00766B1C" w:rsidRDefault="00654127" w:rsidP="00CE497E">
      <w:pPr>
        <w:pBdr>
          <w:bottom w:val="single" w:sz="6" w:space="1" w:color="auto"/>
        </w:pBdr>
      </w:pPr>
    </w:p>
    <w:sectPr w:rsidR="00654127" w:rsidRPr="00766B1C" w:rsidSect="00760C77">
      <w:headerReference w:type="default" r:id="rId7"/>
      <w:pgSz w:w="11906" w:h="16838" w:code="9"/>
      <w:pgMar w:top="1588" w:right="1077" w:bottom="1304" w:left="1077" w:header="851" w:footer="992" w:gutter="0"/>
      <w:cols w:space="425"/>
      <w:docGrid w:type="lines" w:linePitch="3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15BC12" w14:textId="77777777" w:rsidR="00DE035E" w:rsidRDefault="00DE035E" w:rsidP="008B6675">
      <w:r>
        <w:separator/>
      </w:r>
    </w:p>
  </w:endnote>
  <w:endnote w:type="continuationSeparator" w:id="0">
    <w:p w14:paraId="2676E6A0" w14:textId="77777777" w:rsidR="00DE035E" w:rsidRDefault="00DE035E" w:rsidP="008B6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4BCE95" w14:textId="77777777" w:rsidR="00DE035E" w:rsidRDefault="00DE035E" w:rsidP="008B6675">
      <w:r>
        <w:separator/>
      </w:r>
    </w:p>
  </w:footnote>
  <w:footnote w:type="continuationSeparator" w:id="0">
    <w:p w14:paraId="309D8C19" w14:textId="77777777" w:rsidR="00DE035E" w:rsidRDefault="00DE035E" w:rsidP="008B66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4E4735" w14:textId="7723EDC0" w:rsidR="00051F40" w:rsidRDefault="00333919">
    <w:pPr>
      <w:pStyle w:val="ad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864E64C" wp14:editId="2519BBA1">
              <wp:simplePos x="0" y="0"/>
              <wp:positionH relativeFrom="column">
                <wp:posOffset>2059305</wp:posOffset>
              </wp:positionH>
              <wp:positionV relativeFrom="paragraph">
                <wp:posOffset>114935</wp:posOffset>
              </wp:positionV>
              <wp:extent cx="3802380" cy="304800"/>
              <wp:effectExtent l="0" t="0" r="7620" b="0"/>
              <wp:wrapSquare wrapText="bothSides"/>
              <wp:docPr id="217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02380" cy="304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8BE72D9" w14:textId="6D0F0CA7" w:rsidR="00CD4505" w:rsidRPr="003A10B1" w:rsidRDefault="00CD4505" w:rsidP="003A10B1">
                          <w:pPr>
                            <w:jc w:val="left"/>
                            <w:rPr>
                              <w:b/>
                            </w:rPr>
                          </w:pPr>
                          <w:r w:rsidRPr="003A10B1">
                            <w:rPr>
                              <w:b/>
                            </w:rPr>
                            <w:t>Connected Solutions Company</w:t>
                          </w:r>
                          <w:r w:rsidR="00143980">
                            <w:rPr>
                              <w:b/>
                            </w:rPr>
                            <w:t>, Panasonic Corporation</w:t>
                          </w:r>
                        </w:p>
                        <w:p w14:paraId="1CDE088D" w14:textId="77777777" w:rsidR="00CD4505" w:rsidRPr="003A10B1" w:rsidRDefault="00CD4505" w:rsidP="00760C77">
                          <w:pPr>
                            <w:jc w:val="right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64E64C"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6" type="#_x0000_t202" style="position:absolute;left:0;text-align:left;margin-left:162.15pt;margin-top:9.05pt;width:299.4pt;height:2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" stroked="f">
              <v:textbox>
                <w:txbxContent>
                  <w:p w14:paraId="58BE72D9" w14:textId="6D0F0CA7" w:rsidR="00CD4505" w:rsidRPr="003A10B1" w:rsidRDefault="00CD4505" w:rsidP="003A10B1">
                    <w:pPr>
                      <w:jc w:val="left"/>
                      <w:rPr>
                        <w:b/>
                      </w:rPr>
                    </w:pPr>
                    <w:r w:rsidRPr="003A10B1">
                      <w:rPr>
                        <w:b/>
                      </w:rPr>
                      <w:t>Connected Solutions Company</w:t>
                    </w:r>
                    <w:r w:rsidR="00143980">
                      <w:rPr>
                        <w:b/>
                      </w:rPr>
                      <w:t>, Panasonic Corporation</w:t>
                    </w:r>
                  </w:p>
                  <w:p w14:paraId="1CDE088D" w14:textId="77777777" w:rsidR="00CD4505" w:rsidRPr="003A10B1" w:rsidRDefault="00CD4505" w:rsidP="00760C77">
                    <w:pPr>
                      <w:jc w:val="right"/>
                      <w:rPr>
                        <w:b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Pr="00333919">
      <w:rPr>
        <w:noProof/>
      </w:rPr>
      <w:drawing>
        <wp:inline distT="0" distB="0" distL="0" distR="0" wp14:anchorId="5C593BE3" wp14:editId="3487A7AB">
          <wp:extent cx="1936029" cy="480060"/>
          <wp:effectExtent l="0" t="0" r="7620" b="0"/>
          <wp:docPr id="1" name="図 1" descr="C:\Users\3904963\Documents\1 Panasonic\Panasonic Logo\20210113\01Panasonic_logo\JEPG\Panasonic_logo_bl_posi_JPEG\Panasonic_logo_bl_posi_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3904963\Documents\1 Panasonic\Panasonic Logo\20210113\01Panasonic_logo\JEPG\Panasonic_logo_bl_posi_JPEG\Panasonic_logo_bl_posi_JPE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6029" cy="480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60B79"/>
    <w:multiLevelType w:val="hybridMultilevel"/>
    <w:tmpl w:val="88968DF4"/>
    <w:lvl w:ilvl="0" w:tplc="89FCEED6">
      <w:start w:val="1"/>
      <w:numFmt w:val="bullet"/>
      <w:lvlText w:val="·"/>
      <w:lvlJc w:val="left"/>
      <w:pPr>
        <w:ind w:left="1260" w:hanging="420"/>
      </w:pPr>
      <w:rPr>
        <w:rFonts w:ascii="游明朝" w:eastAsia="游明朝" w:hAnsi="游明朝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358D3148"/>
    <w:multiLevelType w:val="hybridMultilevel"/>
    <w:tmpl w:val="4BB0F07C"/>
    <w:lvl w:ilvl="0" w:tplc="89FCEED6">
      <w:start w:val="1"/>
      <w:numFmt w:val="bullet"/>
      <w:lvlText w:val="·"/>
      <w:lvlJc w:val="left"/>
      <w:pPr>
        <w:ind w:left="1260" w:hanging="420"/>
      </w:pPr>
      <w:rPr>
        <w:rFonts w:ascii="游明朝" w:eastAsia="游明朝" w:hAnsi="游明朝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362451A8"/>
    <w:multiLevelType w:val="hybridMultilevel"/>
    <w:tmpl w:val="AD6CB7F6"/>
    <w:lvl w:ilvl="0" w:tplc="89FCEED6">
      <w:start w:val="1"/>
      <w:numFmt w:val="bullet"/>
      <w:lvlText w:val="·"/>
      <w:lvlJc w:val="left"/>
      <w:pPr>
        <w:ind w:left="1260" w:hanging="420"/>
      </w:pPr>
      <w:rPr>
        <w:rFonts w:ascii="游明朝" w:eastAsia="游明朝" w:hAnsi="游明朝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" w15:restartNumberingAfterBreak="0">
    <w:nsid w:val="3BFF6A13"/>
    <w:multiLevelType w:val="hybridMultilevel"/>
    <w:tmpl w:val="29167EBE"/>
    <w:lvl w:ilvl="0" w:tplc="CA76A55A">
      <w:start w:val="1"/>
      <w:numFmt w:val="bullet"/>
      <w:lvlText w:val="·"/>
      <w:lvlJc w:val="left"/>
      <w:pPr>
        <w:ind w:left="1260" w:hanging="420"/>
      </w:pPr>
      <w:rPr>
        <w:rFonts w:ascii="游明朝" w:eastAsia="游明朝" w:hAnsi="游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4" w15:restartNumberingAfterBreak="0">
    <w:nsid w:val="45FD36DD"/>
    <w:multiLevelType w:val="hybridMultilevel"/>
    <w:tmpl w:val="5D2831FE"/>
    <w:lvl w:ilvl="0" w:tplc="89FCEED6">
      <w:start w:val="1"/>
      <w:numFmt w:val="bullet"/>
      <w:lvlText w:val="·"/>
      <w:lvlJc w:val="left"/>
      <w:pPr>
        <w:ind w:left="1260" w:hanging="420"/>
      </w:pPr>
      <w:rPr>
        <w:rFonts w:ascii="游明朝" w:eastAsia="游明朝" w:hAnsi="游明朝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5" w15:restartNumberingAfterBreak="0">
    <w:nsid w:val="79C709AB"/>
    <w:multiLevelType w:val="hybridMultilevel"/>
    <w:tmpl w:val="2A627E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199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B1C"/>
    <w:rsid w:val="00021A4C"/>
    <w:rsid w:val="00036244"/>
    <w:rsid w:val="000458F7"/>
    <w:rsid w:val="00051BA5"/>
    <w:rsid w:val="00051F40"/>
    <w:rsid w:val="000C250E"/>
    <w:rsid w:val="00103743"/>
    <w:rsid w:val="00105CB4"/>
    <w:rsid w:val="00107822"/>
    <w:rsid w:val="00116834"/>
    <w:rsid w:val="00143980"/>
    <w:rsid w:val="00144557"/>
    <w:rsid w:val="001517D7"/>
    <w:rsid w:val="0017132D"/>
    <w:rsid w:val="001A6B67"/>
    <w:rsid w:val="001B572C"/>
    <w:rsid w:val="001D2F89"/>
    <w:rsid w:val="00202CDB"/>
    <w:rsid w:val="00225FD7"/>
    <w:rsid w:val="00235119"/>
    <w:rsid w:val="00263D8B"/>
    <w:rsid w:val="002B3B50"/>
    <w:rsid w:val="002C2BD0"/>
    <w:rsid w:val="002E479B"/>
    <w:rsid w:val="00302DED"/>
    <w:rsid w:val="003159A0"/>
    <w:rsid w:val="00333919"/>
    <w:rsid w:val="00383762"/>
    <w:rsid w:val="003916FF"/>
    <w:rsid w:val="003A10B1"/>
    <w:rsid w:val="003B03F3"/>
    <w:rsid w:val="003C3A45"/>
    <w:rsid w:val="003E67B2"/>
    <w:rsid w:val="004022F4"/>
    <w:rsid w:val="00424606"/>
    <w:rsid w:val="004322FB"/>
    <w:rsid w:val="00485055"/>
    <w:rsid w:val="0048607C"/>
    <w:rsid w:val="004A4775"/>
    <w:rsid w:val="004D2FBD"/>
    <w:rsid w:val="00513300"/>
    <w:rsid w:val="005569D5"/>
    <w:rsid w:val="0058542E"/>
    <w:rsid w:val="00585AA4"/>
    <w:rsid w:val="00596B0E"/>
    <w:rsid w:val="005B3592"/>
    <w:rsid w:val="005F28F6"/>
    <w:rsid w:val="005F3DF3"/>
    <w:rsid w:val="00605929"/>
    <w:rsid w:val="00614876"/>
    <w:rsid w:val="00623E9F"/>
    <w:rsid w:val="00625E8E"/>
    <w:rsid w:val="00630FD8"/>
    <w:rsid w:val="00654127"/>
    <w:rsid w:val="006655CF"/>
    <w:rsid w:val="00671F52"/>
    <w:rsid w:val="00674353"/>
    <w:rsid w:val="0067517D"/>
    <w:rsid w:val="00690F03"/>
    <w:rsid w:val="006A32C6"/>
    <w:rsid w:val="006A403F"/>
    <w:rsid w:val="006D25DD"/>
    <w:rsid w:val="006E1DCD"/>
    <w:rsid w:val="006E65E3"/>
    <w:rsid w:val="006F05A4"/>
    <w:rsid w:val="007168A2"/>
    <w:rsid w:val="007356B4"/>
    <w:rsid w:val="00745FD1"/>
    <w:rsid w:val="00760C77"/>
    <w:rsid w:val="00766B1C"/>
    <w:rsid w:val="007737E5"/>
    <w:rsid w:val="00775ABC"/>
    <w:rsid w:val="00783093"/>
    <w:rsid w:val="0079288C"/>
    <w:rsid w:val="00793173"/>
    <w:rsid w:val="00795149"/>
    <w:rsid w:val="007C3C02"/>
    <w:rsid w:val="007C694D"/>
    <w:rsid w:val="007C6DA0"/>
    <w:rsid w:val="007D4DB6"/>
    <w:rsid w:val="007F1384"/>
    <w:rsid w:val="008007DF"/>
    <w:rsid w:val="00817692"/>
    <w:rsid w:val="00824034"/>
    <w:rsid w:val="00841564"/>
    <w:rsid w:val="00876D4B"/>
    <w:rsid w:val="008876AE"/>
    <w:rsid w:val="008933EC"/>
    <w:rsid w:val="008A1C26"/>
    <w:rsid w:val="008A61D0"/>
    <w:rsid w:val="008B6675"/>
    <w:rsid w:val="008C49AD"/>
    <w:rsid w:val="008E27FE"/>
    <w:rsid w:val="00900CF8"/>
    <w:rsid w:val="009136E2"/>
    <w:rsid w:val="00976D48"/>
    <w:rsid w:val="009C79EE"/>
    <w:rsid w:val="00A03530"/>
    <w:rsid w:val="00A067EA"/>
    <w:rsid w:val="00A110C5"/>
    <w:rsid w:val="00A116E4"/>
    <w:rsid w:val="00A16691"/>
    <w:rsid w:val="00A5397E"/>
    <w:rsid w:val="00A65DF4"/>
    <w:rsid w:val="00A966E7"/>
    <w:rsid w:val="00AC00B0"/>
    <w:rsid w:val="00AC5493"/>
    <w:rsid w:val="00AF6EB8"/>
    <w:rsid w:val="00B4202D"/>
    <w:rsid w:val="00B448B9"/>
    <w:rsid w:val="00B82762"/>
    <w:rsid w:val="00B93ACD"/>
    <w:rsid w:val="00BA0D47"/>
    <w:rsid w:val="00BB08AD"/>
    <w:rsid w:val="00BB7FEA"/>
    <w:rsid w:val="00BC4B99"/>
    <w:rsid w:val="00BD0B4D"/>
    <w:rsid w:val="00BD403C"/>
    <w:rsid w:val="00BE7B76"/>
    <w:rsid w:val="00C157C2"/>
    <w:rsid w:val="00C21ED0"/>
    <w:rsid w:val="00C35399"/>
    <w:rsid w:val="00C43A6E"/>
    <w:rsid w:val="00C448D9"/>
    <w:rsid w:val="00C61028"/>
    <w:rsid w:val="00C65DC2"/>
    <w:rsid w:val="00C74C8D"/>
    <w:rsid w:val="00CB0D01"/>
    <w:rsid w:val="00CD4505"/>
    <w:rsid w:val="00CE497E"/>
    <w:rsid w:val="00D165CF"/>
    <w:rsid w:val="00D5024A"/>
    <w:rsid w:val="00D6785F"/>
    <w:rsid w:val="00DA2A9B"/>
    <w:rsid w:val="00DE035E"/>
    <w:rsid w:val="00E85F23"/>
    <w:rsid w:val="00E925CF"/>
    <w:rsid w:val="00E954CC"/>
    <w:rsid w:val="00EB42EF"/>
    <w:rsid w:val="00ED7F2A"/>
    <w:rsid w:val="00EE07AD"/>
    <w:rsid w:val="00EE497B"/>
    <w:rsid w:val="00EF0589"/>
    <w:rsid w:val="00F02322"/>
    <w:rsid w:val="00F04B73"/>
    <w:rsid w:val="00F2186F"/>
    <w:rsid w:val="00F2751E"/>
    <w:rsid w:val="00F31A01"/>
    <w:rsid w:val="00F339D7"/>
    <w:rsid w:val="00F44641"/>
    <w:rsid w:val="00F51725"/>
    <w:rsid w:val="00F52EF2"/>
    <w:rsid w:val="00F5741E"/>
    <w:rsid w:val="00F73722"/>
    <w:rsid w:val="00F77972"/>
    <w:rsid w:val="00FA12B9"/>
    <w:rsid w:val="00FA3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626FAFF"/>
  <w15:chartTrackingRefBased/>
  <w15:docId w15:val="{1A642459-DCF2-4032-B100-08E532575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6B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6B1C"/>
    <w:pPr>
      <w:ind w:leftChars="400" w:left="840"/>
    </w:pPr>
  </w:style>
  <w:style w:type="character" w:styleId="a4">
    <w:name w:val="Hyperlink"/>
    <w:basedOn w:val="a0"/>
    <w:uiPriority w:val="99"/>
    <w:unhideWhenUsed/>
    <w:rsid w:val="00766B1C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C3A45"/>
    <w:rPr>
      <w:rFonts w:ascii="Times New Roman" w:hAnsi="Times New Roman" w:cs="Times New Roman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C3A45"/>
    <w:rPr>
      <w:rFonts w:ascii="Times New Roman" w:hAnsi="Times New Roman" w:cs="Times New Roman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F44641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F44641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F44641"/>
  </w:style>
  <w:style w:type="paragraph" w:styleId="aa">
    <w:name w:val="annotation subject"/>
    <w:basedOn w:val="a8"/>
    <w:next w:val="a8"/>
    <w:link w:val="ab"/>
    <w:uiPriority w:val="99"/>
    <w:semiHidden/>
    <w:unhideWhenUsed/>
    <w:rsid w:val="00F44641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F44641"/>
    <w:rPr>
      <w:b/>
      <w:bCs/>
    </w:rPr>
  </w:style>
  <w:style w:type="paragraph" w:styleId="ac">
    <w:name w:val="Revision"/>
    <w:hidden/>
    <w:uiPriority w:val="99"/>
    <w:semiHidden/>
    <w:rsid w:val="00F44641"/>
  </w:style>
  <w:style w:type="paragraph" w:styleId="ad">
    <w:name w:val="header"/>
    <w:basedOn w:val="a"/>
    <w:link w:val="ae"/>
    <w:uiPriority w:val="99"/>
    <w:unhideWhenUsed/>
    <w:rsid w:val="008B667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8B6675"/>
  </w:style>
  <w:style w:type="paragraph" w:styleId="af">
    <w:name w:val="footer"/>
    <w:basedOn w:val="a"/>
    <w:link w:val="af0"/>
    <w:uiPriority w:val="99"/>
    <w:unhideWhenUsed/>
    <w:rsid w:val="008B6675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8B6675"/>
  </w:style>
  <w:style w:type="paragraph" w:styleId="af1">
    <w:name w:val="Title"/>
    <w:basedOn w:val="a"/>
    <w:next w:val="a"/>
    <w:link w:val="af2"/>
    <w:uiPriority w:val="10"/>
    <w:qFormat/>
    <w:rsid w:val="003A10B1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f2">
    <w:name w:val="表題 (文字)"/>
    <w:basedOn w:val="a0"/>
    <w:link w:val="af1"/>
    <w:uiPriority w:val="10"/>
    <w:rsid w:val="003A10B1"/>
    <w:rPr>
      <w:rFonts w:asciiTheme="majorHAnsi" w:eastAsiaTheme="majorEastAsia" w:hAnsiTheme="majorHAnsi" w:cstheme="majorBid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370</Words>
  <Characters>2109</Characters>
  <Application>Microsoft Office Word</Application>
  <DocSecurity>0</DocSecurity>
  <Lines>17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小西 謙太</dc:creator>
  <cp:keywords/>
  <dc:description/>
  <cp:lastModifiedBy>Hanabusa Hiroyasu (花房 廣安)</cp:lastModifiedBy>
  <cp:revision>3</cp:revision>
  <cp:lastPrinted>2019-12-24T03:50:00Z</cp:lastPrinted>
  <dcterms:created xsi:type="dcterms:W3CDTF">2021-01-14T06:06:00Z</dcterms:created>
  <dcterms:modified xsi:type="dcterms:W3CDTF">2021-01-19T08:21:00Z</dcterms:modified>
</cp:coreProperties>
</file>