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0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55650" cy="563499"/>
            <wp:effectExtent l="0" t="0" r="0" b="0"/>
            <wp:docPr id="1" name="image1.jpeg" descr="?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50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ind w:firstLine="0"/>
        <w:rPr>
          <w:rFonts w:ascii="Times New Roman"/>
          <w:sz w:val="28"/>
        </w:rPr>
      </w:pPr>
    </w:p>
    <w:p>
      <w:pPr>
        <w:pStyle w:val="Heading1"/>
        <w:ind w:left="1057"/>
      </w:pPr>
      <w:bookmarkStart w:name="投影片編號 1" w:id="1"/>
      <w:bookmarkEnd w:id="1"/>
      <w:r>
        <w:rPr>
          <w:b w:val="0"/>
        </w:rPr>
      </w:r>
      <w:r>
        <w:rPr>
          <w:color w:val="303030"/>
          <w:w w:val="95"/>
        </w:rPr>
        <w:t>注意事項：</w:t>
      </w:r>
    </w:p>
    <w:p>
      <w:pPr>
        <w:spacing w:line="165" w:lineRule="auto" w:before="199"/>
        <w:ind w:left="996" w:right="1404" w:hanging="927"/>
        <w:jc w:val="left"/>
        <w:rPr>
          <w:b/>
          <w:sz w:val="36"/>
        </w:rPr>
      </w:pPr>
      <w:r>
        <w:rPr/>
        <w:br w:type="column"/>
      </w:r>
      <w:r>
        <w:rPr>
          <w:b/>
          <w:color w:val="FF0000"/>
          <w:sz w:val="36"/>
        </w:rPr>
        <w:t>【車用電子產品認證與測試研討會】報名表Application Form</w:t>
      </w:r>
    </w:p>
    <w:p>
      <w:pPr>
        <w:spacing w:after="0" w:line="165" w:lineRule="auto"/>
        <w:jc w:val="left"/>
        <w:rPr>
          <w:sz w:val="36"/>
        </w:rPr>
        <w:sectPr>
          <w:type w:val="continuous"/>
          <w:pgSz w:w="10800" w:h="15600"/>
          <w:pgMar w:top="80" w:bottom="280" w:left="0" w:right="520"/>
          <w:cols w:num="2" w:equalWidth="0">
            <w:col w:w="2054" w:space="973"/>
            <w:col w:w="7253"/>
          </w:cols>
        </w:sect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165" w:lineRule="auto" w:before="128" w:after="0"/>
        <w:ind w:left="1378" w:right="496" w:hanging="300"/>
        <w:jc w:val="left"/>
        <w:rPr>
          <w:sz w:val="20"/>
        </w:rPr>
      </w:pPr>
      <w:r>
        <w:rPr>
          <w:color w:val="303030"/>
          <w:w w:val="95"/>
          <w:sz w:val="20"/>
        </w:rPr>
        <w:t>敬請於2017年12月1日（週五）前完成報名，並回傳報名表至如下資訊，名額有限，額滿為止。     若報名者不克參加，可指派其他人選參加，並請事先通知SGS可靠度實驗室。</w:t>
      </w:r>
    </w:p>
    <w:p>
      <w:pPr>
        <w:pStyle w:val="Heading1"/>
        <w:spacing w:line="328" w:lineRule="exact"/>
      </w:pPr>
      <w:r>
        <w:rPr>
          <w:rFonts w:ascii="MS Gothic" w:hAnsi="MS Gothic" w:eastAsia="MS Gothic" w:hint="eastAsia"/>
          <w:color w:val="303030"/>
        </w:rPr>
        <w:t>► </w:t>
      </w:r>
      <w:r>
        <w:rPr>
          <w:color w:val="303030"/>
        </w:rPr>
        <w:t>聯絡電話：02-2299-3279 分機3602 張小姐</w:t>
      </w:r>
    </w:p>
    <w:p>
      <w:pPr>
        <w:spacing w:line="319" w:lineRule="exact" w:before="0"/>
        <w:ind w:left="1429" w:right="0" w:firstLine="0"/>
        <w:jc w:val="left"/>
        <w:rPr>
          <w:b/>
          <w:sz w:val="20"/>
        </w:rPr>
      </w:pPr>
      <w:r>
        <w:rPr>
          <w:rFonts w:ascii="MS Gothic" w:hAnsi="MS Gothic" w:eastAsia="MS Gothic" w:hint="eastAsia"/>
          <w:b/>
          <w:color w:val="303030"/>
          <w:sz w:val="20"/>
        </w:rPr>
        <w:t>► </w:t>
      </w:r>
      <w:r>
        <w:rPr>
          <w:b/>
          <w:color w:val="303030"/>
          <w:sz w:val="20"/>
        </w:rPr>
        <w:t>傳真：02-2299-9558</w:t>
      </w:r>
    </w:p>
    <w:p>
      <w:pPr>
        <w:spacing w:line="334" w:lineRule="exact" w:before="0"/>
        <w:ind w:left="1429" w:right="0" w:firstLine="0"/>
        <w:jc w:val="left"/>
        <w:rPr>
          <w:rFonts w:ascii="Arial" w:hAnsi="Arial" w:eastAsia="Arial"/>
          <w:b/>
          <w:sz w:val="20"/>
        </w:rPr>
      </w:pPr>
      <w:r>
        <w:rPr>
          <w:rFonts w:ascii="MS Gothic" w:hAnsi="MS Gothic" w:eastAsia="MS Gothic" w:hint="eastAsia"/>
          <w:b/>
          <w:color w:val="303030"/>
          <w:sz w:val="20"/>
        </w:rPr>
        <w:t>►</w:t>
      </w:r>
      <w:r>
        <w:rPr>
          <w:rFonts w:ascii="MS Gothic" w:hAnsi="MS Gothic" w:eastAsia="MS Gothic" w:hint="eastAsia"/>
          <w:b/>
          <w:color w:val="303030"/>
          <w:spacing w:val="-70"/>
          <w:sz w:val="20"/>
        </w:rPr>
        <w:t> </w:t>
      </w:r>
      <w:r>
        <w:rPr>
          <w:b/>
          <w:color w:val="303030"/>
          <w:sz w:val="20"/>
        </w:rPr>
        <w:t>E-mail</w:t>
      </w:r>
      <w:r>
        <w:rPr>
          <w:rFonts w:ascii="新細明體" w:hAnsi="新細明體" w:eastAsia="新細明體" w:hint="eastAsia"/>
          <w:b/>
          <w:sz w:val="20"/>
        </w:rPr>
        <w:t>：</w:t>
      </w:r>
      <w:hyperlink r:id="rId6">
        <w:r>
          <w:rPr>
            <w:rFonts w:ascii="Arial" w:hAnsi="Arial" w:eastAsia="Arial"/>
            <w:b/>
            <w:color w:val="009999"/>
            <w:sz w:val="20"/>
            <w:u w:val="single" w:color="009999"/>
          </w:rPr>
          <w:t>tw.rel.adm@sgs.com</w:t>
        </w:r>
      </w:hyperlink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165" w:lineRule="auto" w:before="118" w:after="0"/>
        <w:ind w:left="1388" w:right="100" w:hanging="360"/>
        <w:jc w:val="both"/>
        <w:rPr>
          <w:sz w:val="20"/>
        </w:rPr>
      </w:pPr>
      <w:r>
        <w:rPr>
          <w:color w:val="303030"/>
          <w:w w:val="95"/>
          <w:sz w:val="20"/>
        </w:rPr>
        <w:t>請於活動開始前進行報到。未能準時報到或當天無法出席之學員，本活動無法為您保留座位。現場報      名之學員，主辦單位視現場狀況保有開放進場與否之權利。報到時敬請惠賜名片一張，以利會後相關      資訊寄送。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8" w:after="0"/>
        <w:ind w:left="1417" w:right="0" w:hanging="360"/>
        <w:jc w:val="left"/>
        <w:rPr>
          <w:sz w:val="20"/>
        </w:rPr>
      </w:pPr>
      <w:r>
        <w:rPr>
          <w:color w:val="303030"/>
          <w:w w:val="95"/>
          <w:sz w:val="20"/>
        </w:rPr>
        <w:t>主辦單位保留報名核可之權利，報名確認均以由主辦單位發送之確認通知與報到通知單為準。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35" w:after="0"/>
        <w:ind w:left="1417" w:right="0" w:hanging="36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125488pt;margin-top:216.712952pt;width:20.05pt;height:26.7pt;mso-position-horizontal-relative:page;mso-position-vertical-relative:paragraph;z-index:-6016" type="#_x0000_t202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303030"/>
                      <w:w w:val="100"/>
                      <w:sz w:val="40"/>
                    </w:rPr>
                    <w:t>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165497pt;margin-top:216.712952pt;width:20.6pt;height:26.7pt;mso-position-horizontal-relative:page;mso-position-vertical-relative:paragraph;z-index:-5992" type="#_x0000_t202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303030"/>
                      <w:w w:val="100"/>
                      <w:sz w:val="40"/>
                    </w:rPr>
                    <w:t>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7.867004pt;margin-top:222.34285pt;width:18pt;height:18pt;mso-position-horizontal-relative:page;mso-position-vertical-relative:paragraph;z-index:-5920" coordorigin="7357,4447" coordsize="360,360">
            <v:rect style="position:absolute;left:7357;top:4447;width:360;height:360" filled="true" fillcolor="#ffffff" stroked="false">
              <v:fill type="solid"/>
            </v:rect>
            <v:rect style="position:absolute;left:7367;top:445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720001pt;margin-top:222.34285pt;width:18pt;height:18pt;mso-position-horizontal-relative:page;mso-position-vertical-relative:paragraph;z-index:-5896" coordorigin="8674,4447" coordsize="360,360">
            <v:rect style="position:absolute;left:8674;top:4447;width:360;height:360" filled="true" fillcolor="#ffffff" stroked="false">
              <v:fill type="solid"/>
            </v:rect>
            <v:rect style="position:absolute;left:8684;top:445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303030"/>
          <w:w w:val="95"/>
          <w:sz w:val="20"/>
        </w:rPr>
        <w:t>若因不可預測之突發因素，主辦單位得保留研討會課程及講師之變更權利。</w:t>
      </w:r>
    </w:p>
    <w:p>
      <w:pPr>
        <w:pStyle w:val="BodyText"/>
        <w:spacing w:before="13"/>
        <w:ind w:firstLine="0"/>
      </w:pPr>
    </w:p>
    <w:tbl>
      <w:tblPr>
        <w:tblW w:w="0" w:type="auto"/>
        <w:jc w:val="left"/>
        <w:tblInd w:w="10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2497"/>
        <w:gridCol w:w="1622"/>
        <w:gridCol w:w="2530"/>
      </w:tblGrid>
      <w:tr>
        <w:trPr>
          <w:trHeight w:val="635" w:hRule="exact"/>
        </w:trPr>
        <w:tc>
          <w:tcPr>
            <w:tcW w:w="8618" w:type="dxa"/>
            <w:gridSpan w:val="4"/>
            <w:shd w:val="clear" w:color="auto" w:fill="808080"/>
          </w:tcPr>
          <w:p>
            <w:pPr>
              <w:pStyle w:val="TableParagraph"/>
              <w:spacing w:line="240" w:lineRule="auto" w:before="35"/>
              <w:ind w:left="1811"/>
              <w:jc w:val="left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(煩請詳細填寫以下資料，以便報名作業處理！</w:t>
            </w:r>
            <w:r>
              <w:rPr>
                <w:rFonts w:ascii="Times New Roman" w:eastAsia="Times New Roman"/>
                <w:b/>
                <w:color w:val="FFFFFF"/>
                <w:sz w:val="24"/>
              </w:rPr>
              <w:t>)</w:t>
            </w:r>
          </w:p>
        </w:tc>
      </w:tr>
      <w:tr>
        <w:trPr>
          <w:trHeight w:val="1204" w:hRule="exact"/>
        </w:trPr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28" w:right="234"/>
              <w:rPr>
                <w:sz w:val="24"/>
              </w:rPr>
            </w:pPr>
            <w:r>
              <w:rPr>
                <w:color w:val="303030"/>
                <w:sz w:val="24"/>
              </w:rPr>
              <w:t>公司名稱</w:t>
            </w:r>
          </w:p>
          <w:p>
            <w:pPr>
              <w:pStyle w:val="TableParagraph"/>
              <w:spacing w:line="165" w:lineRule="auto" w:before="45"/>
              <w:ind w:left="228" w:right="234"/>
              <w:rPr>
                <w:sz w:val="24"/>
              </w:rPr>
            </w:pPr>
            <w:r>
              <w:rPr>
                <w:color w:val="303030"/>
                <w:spacing w:val="18"/>
                <w:sz w:val="24"/>
              </w:rPr>
              <w:t>Co </w:t>
            </w:r>
            <w:r>
              <w:rPr>
                <w:color w:val="303030"/>
                <w:sz w:val="24"/>
              </w:rPr>
              <w:t>m p a </w:t>
            </w:r>
            <w:r>
              <w:rPr>
                <w:color w:val="303030"/>
                <w:spacing w:val="18"/>
                <w:sz w:val="24"/>
              </w:rPr>
              <w:t>ny </w:t>
            </w:r>
            <w:r>
              <w:rPr>
                <w:color w:val="303030"/>
                <w:sz w:val="24"/>
              </w:rPr>
              <w:t>N </w:t>
            </w:r>
            <w:r>
              <w:rPr>
                <w:color w:val="303030"/>
                <w:spacing w:val="18"/>
                <w:sz w:val="24"/>
              </w:rPr>
              <w:t>am</w:t>
            </w:r>
            <w:r>
              <w:rPr>
                <w:color w:val="303030"/>
                <w:spacing w:val="-47"/>
                <w:sz w:val="24"/>
              </w:rPr>
              <w:t> </w:t>
            </w:r>
            <w:r>
              <w:rPr>
                <w:color w:val="303030"/>
                <w:sz w:val="24"/>
              </w:rPr>
              <w:t>e</w:t>
            </w: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321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公司統編</w:t>
            </w:r>
          </w:p>
        </w:tc>
        <w:tc>
          <w:tcPr>
            <w:tcW w:w="25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813" w:hRule="exact"/>
        </w:trPr>
        <w:tc>
          <w:tcPr>
            <w:tcW w:w="1969" w:type="dxa"/>
            <w:tcBorders>
              <w:top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47" w:val="left" w:leader="none"/>
              </w:tabs>
              <w:spacing w:line="338" w:lineRule="exact"/>
              <w:ind w:left="547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地</w:t>
              <w:tab/>
              <w:t>址</w:t>
            </w:r>
          </w:p>
          <w:p>
            <w:pPr>
              <w:pStyle w:val="TableParagraph"/>
              <w:ind w:left="514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Address</w:t>
            </w:r>
          </w:p>
        </w:tc>
        <w:tc>
          <w:tcPr>
            <w:tcW w:w="6649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</w:tcPr>
          <w:p>
            <w:pPr/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dotted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427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color w:val="303030"/>
                <w:sz w:val="24"/>
              </w:rPr>
              <w:t>學員姓名</w:t>
            </w:r>
            <w:r>
              <w:rPr>
                <w:rFonts w:ascii="Times New Roman" w:eastAsia="Times New Roman"/>
                <w:color w:val="303030"/>
                <w:sz w:val="24"/>
              </w:rPr>
              <w:t>1</w:t>
            </w:r>
          </w:p>
          <w:p>
            <w:pPr>
              <w:pStyle w:val="TableParagraph"/>
              <w:ind w:left="398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Full Name</w:t>
            </w:r>
          </w:p>
        </w:tc>
        <w:tc>
          <w:tcPr>
            <w:tcW w:w="249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0" w:val="left" w:leader="none"/>
              </w:tabs>
              <w:spacing w:line="332" w:lineRule="exact"/>
              <w:rPr>
                <w:sz w:val="24"/>
              </w:rPr>
            </w:pPr>
            <w:r>
              <w:rPr>
                <w:color w:val="303030"/>
                <w:sz w:val="24"/>
              </w:rPr>
              <w:t>電</w:t>
              <w:tab/>
              <w:t>話</w:t>
            </w:r>
          </w:p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color w:val="303030"/>
                <w:sz w:val="24"/>
              </w:rPr>
              <w:t>Phone No.</w:t>
            </w:r>
          </w:p>
        </w:tc>
        <w:tc>
          <w:tcPr>
            <w:tcW w:w="253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332" w:lineRule="exact"/>
              <w:ind w:right="6"/>
              <w:rPr>
                <w:sz w:val="24"/>
              </w:rPr>
            </w:pPr>
            <w:r>
              <w:rPr>
                <w:color w:val="303030"/>
                <w:sz w:val="24"/>
              </w:rPr>
              <w:t>部</w:t>
              <w:tab/>
              <w:t>門</w:t>
            </w:r>
          </w:p>
          <w:p>
            <w:pPr>
              <w:pStyle w:val="TableParagraph"/>
              <w:ind w:left="228" w:right="233"/>
              <w:rPr>
                <w:sz w:val="24"/>
              </w:rPr>
            </w:pPr>
            <w:r>
              <w:rPr>
                <w:color w:val="303030"/>
                <w:sz w:val="24"/>
              </w:rPr>
              <w:t>Department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81" w:val="left" w:leader="none"/>
              </w:tabs>
              <w:spacing w:line="332" w:lineRule="exact"/>
              <w:ind w:left="381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餐</w:t>
              <w:tab/>
              <w:t>點</w:t>
            </w:r>
          </w:p>
          <w:p>
            <w:pPr>
              <w:pStyle w:val="TableParagraph"/>
              <w:ind w:left="465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Meals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98" w:val="left" w:leader="none"/>
              </w:tabs>
              <w:spacing w:line="240" w:lineRule="auto" w:before="183"/>
              <w:ind w:right="128"/>
              <w:jc w:val="right"/>
              <w:rPr>
                <w:sz w:val="24"/>
              </w:rPr>
            </w:pPr>
            <w:r>
              <w:rPr>
                <w:color w:val="303030"/>
                <w:sz w:val="24"/>
              </w:rPr>
              <w:t>葷食</w:t>
              <w:tab/>
              <w:t>素食</w:t>
            </w:r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332" w:lineRule="exact"/>
              <w:ind w:right="6"/>
              <w:rPr>
                <w:sz w:val="24"/>
              </w:rPr>
            </w:pPr>
            <w:r>
              <w:rPr>
                <w:color w:val="303030"/>
                <w:sz w:val="24"/>
              </w:rPr>
              <w:t>職</w:t>
              <w:tab/>
              <w:t>稱</w:t>
            </w:r>
          </w:p>
          <w:p>
            <w:pPr>
              <w:pStyle w:val="TableParagraph"/>
              <w:ind w:left="228" w:right="233"/>
              <w:rPr>
                <w:sz w:val="24"/>
              </w:rPr>
            </w:pPr>
            <w:r>
              <w:rPr>
                <w:color w:val="303030"/>
                <w:sz w:val="24"/>
              </w:rPr>
              <w:t>Title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1" w:val="left" w:leader="none"/>
              </w:tabs>
              <w:spacing w:line="332" w:lineRule="exact"/>
              <w:ind w:left="1"/>
              <w:rPr>
                <w:sz w:val="24"/>
              </w:rPr>
            </w:pPr>
            <w:r>
              <w:rPr>
                <w:color w:val="303030"/>
                <w:sz w:val="24"/>
              </w:rPr>
              <w:t>手</w:t>
              <w:tab/>
              <w:t>機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303030"/>
                <w:sz w:val="24"/>
              </w:rPr>
              <w:t>Cell Phone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228" w:right="234"/>
              <w:rPr>
                <w:sz w:val="24"/>
              </w:rPr>
            </w:pPr>
            <w:r>
              <w:rPr>
                <w:color w:val="303030"/>
                <w:sz w:val="24"/>
              </w:rPr>
              <w:t>電子郵件信箱</w:t>
            </w:r>
          </w:p>
          <w:p>
            <w:pPr>
              <w:pStyle w:val="TableParagraph"/>
              <w:ind w:left="228" w:right="231"/>
              <w:rPr>
                <w:sz w:val="24"/>
              </w:rPr>
            </w:pPr>
            <w:r>
              <w:rPr>
                <w:color w:val="303030"/>
                <w:sz w:val="24"/>
              </w:rPr>
              <w:t>E-mail</w:t>
            </w:r>
          </w:p>
        </w:tc>
        <w:tc>
          <w:tcPr>
            <w:tcW w:w="6649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</w:tcPr>
          <w:p>
            <w:pPr/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dotted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427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color w:val="303030"/>
                <w:sz w:val="24"/>
              </w:rPr>
              <w:t>學員姓名</w:t>
            </w:r>
            <w:r>
              <w:rPr>
                <w:rFonts w:ascii="Times New Roman" w:eastAsia="Times New Roman"/>
                <w:color w:val="303030"/>
                <w:sz w:val="24"/>
              </w:rPr>
              <w:t>2</w:t>
            </w:r>
          </w:p>
          <w:p>
            <w:pPr>
              <w:pStyle w:val="TableParagraph"/>
              <w:ind w:left="398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Full Name</w:t>
            </w:r>
          </w:p>
        </w:tc>
        <w:tc>
          <w:tcPr>
            <w:tcW w:w="249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1" w:val="left" w:leader="none"/>
              </w:tabs>
              <w:spacing w:line="332" w:lineRule="exact"/>
              <w:ind w:left="1"/>
              <w:rPr>
                <w:sz w:val="24"/>
              </w:rPr>
            </w:pPr>
            <w:r>
              <w:rPr>
                <w:color w:val="303030"/>
                <w:sz w:val="24"/>
              </w:rPr>
              <w:t>電</w:t>
              <w:tab/>
              <w:t>話</w:t>
            </w:r>
          </w:p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color w:val="303030"/>
                <w:sz w:val="24"/>
              </w:rPr>
              <w:t>Phone No.</w:t>
            </w:r>
          </w:p>
        </w:tc>
        <w:tc>
          <w:tcPr>
            <w:tcW w:w="253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332" w:lineRule="exact"/>
              <w:ind w:right="6"/>
              <w:rPr>
                <w:sz w:val="24"/>
              </w:rPr>
            </w:pPr>
            <w:r>
              <w:rPr>
                <w:color w:val="303030"/>
                <w:sz w:val="24"/>
              </w:rPr>
              <w:t>部</w:t>
              <w:tab/>
              <w:t>門</w:t>
            </w:r>
          </w:p>
          <w:p>
            <w:pPr>
              <w:pStyle w:val="TableParagraph"/>
              <w:ind w:left="228" w:right="233"/>
              <w:rPr>
                <w:sz w:val="24"/>
              </w:rPr>
            </w:pPr>
            <w:r>
              <w:rPr>
                <w:color w:val="303030"/>
                <w:sz w:val="24"/>
              </w:rPr>
              <w:t>Department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81" w:val="left" w:leader="none"/>
              </w:tabs>
              <w:spacing w:line="332" w:lineRule="exact"/>
              <w:ind w:left="381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餐</w:t>
              <w:tab/>
              <w:t>點</w:t>
            </w:r>
          </w:p>
          <w:p>
            <w:pPr>
              <w:pStyle w:val="TableParagraph"/>
              <w:ind w:left="465"/>
              <w:jc w:val="left"/>
              <w:rPr>
                <w:sz w:val="24"/>
              </w:rPr>
            </w:pPr>
            <w:r>
              <w:rPr>
                <w:color w:val="303030"/>
                <w:sz w:val="24"/>
              </w:rPr>
              <w:t>Meals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240" w:lineRule="auto" w:before="181"/>
              <w:ind w:right="116"/>
              <w:jc w:val="right"/>
              <w:rPr>
                <w:sz w:val="24"/>
              </w:rPr>
            </w:pPr>
            <w:r>
              <w:rPr>
                <w:color w:val="303030"/>
                <w:sz w:val="24"/>
              </w:rPr>
              <w:t>葷食</w:t>
              <w:tab/>
              <w:t>素食</w:t>
            </w:r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332" w:lineRule="exact"/>
              <w:ind w:right="6"/>
              <w:rPr>
                <w:sz w:val="24"/>
              </w:rPr>
            </w:pPr>
            <w:r>
              <w:rPr>
                <w:color w:val="303030"/>
                <w:sz w:val="24"/>
              </w:rPr>
              <w:t>職</w:t>
              <w:tab/>
              <w:t>稱</w:t>
            </w:r>
          </w:p>
          <w:p>
            <w:pPr>
              <w:pStyle w:val="TableParagraph"/>
              <w:ind w:left="228" w:right="233"/>
              <w:rPr>
                <w:sz w:val="24"/>
              </w:rPr>
            </w:pPr>
            <w:r>
              <w:rPr>
                <w:color w:val="303030"/>
                <w:sz w:val="24"/>
              </w:rPr>
              <w:t>Title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1" w:val="left" w:leader="none"/>
              </w:tabs>
              <w:spacing w:line="332" w:lineRule="exact"/>
              <w:ind w:left="1"/>
              <w:rPr>
                <w:sz w:val="24"/>
              </w:rPr>
            </w:pPr>
            <w:r>
              <w:rPr>
                <w:color w:val="303030"/>
                <w:sz w:val="24"/>
              </w:rPr>
              <w:t>手</w:t>
              <w:tab/>
              <w:t>機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303030"/>
                <w:sz w:val="24"/>
              </w:rPr>
              <w:t>Cell Phone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803" w:hRule="exact"/>
        </w:trPr>
        <w:tc>
          <w:tcPr>
            <w:tcW w:w="19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228" w:right="234"/>
              <w:rPr>
                <w:sz w:val="24"/>
              </w:rPr>
            </w:pPr>
            <w:r>
              <w:rPr>
                <w:color w:val="303030"/>
                <w:sz w:val="24"/>
              </w:rPr>
              <w:t>電子郵件信箱</w:t>
            </w:r>
          </w:p>
          <w:p>
            <w:pPr>
              <w:pStyle w:val="TableParagraph"/>
              <w:ind w:left="228" w:right="231"/>
              <w:rPr>
                <w:sz w:val="24"/>
              </w:rPr>
            </w:pPr>
            <w:r>
              <w:rPr>
                <w:color w:val="303030"/>
                <w:sz w:val="24"/>
              </w:rPr>
              <w:t>E-mail</w:t>
            </w:r>
          </w:p>
        </w:tc>
        <w:tc>
          <w:tcPr>
            <w:tcW w:w="664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/>
          </w:p>
        </w:tc>
      </w:tr>
    </w:tbl>
    <w:p>
      <w:pPr>
        <w:spacing w:line="174" w:lineRule="exact" w:before="173"/>
        <w:ind w:left="2821" w:right="0" w:firstLine="0"/>
        <w:jc w:val="left"/>
        <w:rPr>
          <w:rFonts w:ascii="Times New Roman"/>
          <w:sz w:val="16"/>
        </w:rPr>
      </w:pPr>
      <w:r>
        <w:rPr/>
        <w:pict>
          <v:shape style="position:absolute;margin-left:365.645508pt;margin-top:-115.340149pt;width:21.4pt;height:26.7pt;mso-position-horizontal-relative:page;mso-position-vertical-relative:paragraph;z-index:-5968" type="#_x0000_t202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303030"/>
                      <w:w w:val="100"/>
                      <w:sz w:val="40"/>
                    </w:rPr>
                    <w:t>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605499pt;margin-top:-115.340149pt;width:20.05pt;height:26.7pt;mso-position-horizontal-relative:page;mso-position-vertical-relative:paragraph;z-index:-5944" type="#_x0000_t202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303030"/>
                      <w:w w:val="100"/>
                      <w:sz w:val="40"/>
                    </w:rPr>
                    <w:t>口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9.002991pt;margin-top:-110.007248pt;width:18pt;height:18pt;mso-position-horizontal-relative:page;mso-position-vertical-relative:paragraph;z-index:-5872" coordorigin="7380,-2200" coordsize="360,360">
            <v:rect style="position:absolute;left:7380;top:-2200;width:360;height:360" filled="true" fillcolor="#ffffff" stroked="false">
              <v:fill type="solid"/>
            </v:rect>
            <v:rect style="position:absolute;left:7390;top:-219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1.449005pt;margin-top:-112.278252pt;width:18pt;height:18pt;mso-position-horizontal-relative:page;mso-position-vertical-relative:paragraph;z-index:-5848" coordorigin="8629,-2246" coordsize="360,360">
            <v:rect style="position:absolute;left:8629;top:-2246;width:360;height:360" filled="true" fillcolor="#ffffff" stroked="false">
              <v:fill type="solid"/>
            </v:rect>
            <v:rect style="position:absolute;left:8639;top:-223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16"/>
        </w:rPr>
        <w:t>SGS Taiwan Ltd.134, Wukung Road, Wuku Ind Zone, </w:t>
      </w:r>
      <w:r>
        <w:rPr>
          <w:rFonts w:ascii="Times New Roman"/>
          <w:b/>
          <w:sz w:val="16"/>
        </w:rPr>
        <w:t>248 </w:t>
      </w:r>
      <w:r>
        <w:rPr>
          <w:rFonts w:ascii="Times New Roman"/>
          <w:sz w:val="16"/>
        </w:rPr>
        <w:t>Taipei, Taiwan / P.O. Box 312, Taipei, Taiwan</w:t>
      </w:r>
    </w:p>
    <w:p>
      <w:pPr>
        <w:tabs>
          <w:tab w:pos="6205" w:val="left" w:leader="none"/>
        </w:tabs>
        <w:spacing w:line="202" w:lineRule="exact" w:before="0"/>
        <w:ind w:left="3992" w:right="0" w:firstLine="0"/>
        <w:jc w:val="left"/>
        <w:rPr>
          <w:rFonts w:ascii="Times New Roman" w:eastAsia="Times New Roman"/>
          <w:sz w:val="16"/>
        </w:rPr>
      </w:pPr>
      <w:r>
        <w:rPr>
          <w:rFonts w:ascii="標楷體" w:eastAsia="標楷體" w:hint="eastAsia"/>
          <w:sz w:val="16"/>
        </w:rPr>
        <w:t>台灣檢</w:t>
      </w:r>
      <w:r>
        <w:rPr>
          <w:rFonts w:ascii="標楷體" w:eastAsia="標楷體" w:hint="eastAsia"/>
          <w:spacing w:val="-3"/>
          <w:sz w:val="16"/>
        </w:rPr>
        <w:t>驗</w:t>
      </w:r>
      <w:r>
        <w:rPr>
          <w:rFonts w:ascii="標楷體" w:eastAsia="標楷體" w:hint="eastAsia"/>
          <w:sz w:val="16"/>
        </w:rPr>
        <w:t>科技</w:t>
      </w:r>
      <w:r>
        <w:rPr>
          <w:rFonts w:ascii="標楷體" w:eastAsia="標楷體" w:hint="eastAsia"/>
          <w:spacing w:val="-3"/>
          <w:sz w:val="16"/>
        </w:rPr>
        <w:t>股</w:t>
      </w:r>
      <w:r>
        <w:rPr>
          <w:rFonts w:ascii="標楷體" w:eastAsia="標楷體" w:hint="eastAsia"/>
          <w:sz w:val="16"/>
        </w:rPr>
        <w:t>份有</w:t>
      </w:r>
      <w:r>
        <w:rPr>
          <w:rFonts w:ascii="標楷體" w:eastAsia="標楷體" w:hint="eastAsia"/>
          <w:spacing w:val="-3"/>
          <w:sz w:val="16"/>
        </w:rPr>
        <w:t>限</w:t>
      </w:r>
      <w:r>
        <w:rPr>
          <w:rFonts w:ascii="標楷體" w:eastAsia="標楷體" w:hint="eastAsia"/>
          <w:sz w:val="16"/>
        </w:rPr>
        <w:t>公司</w:t>
        <w:tab/>
      </w:r>
      <w:r>
        <w:rPr>
          <w:rFonts w:ascii="Times New Roman" w:eastAsia="Times New Roman"/>
          <w:b/>
          <w:sz w:val="16"/>
        </w:rPr>
        <w:t>t </w:t>
      </w:r>
      <w:r>
        <w:rPr>
          <w:rFonts w:ascii="Times New Roman" w:eastAsia="Times New Roman"/>
          <w:sz w:val="16"/>
        </w:rPr>
        <w:t>(886-2) 2299-3279  </w:t>
      </w:r>
      <w:r>
        <w:rPr>
          <w:rFonts w:ascii="Times New Roman" w:eastAsia="Times New Roman"/>
          <w:b/>
          <w:sz w:val="16"/>
        </w:rPr>
        <w:t>f </w:t>
      </w:r>
      <w:r>
        <w:rPr>
          <w:rFonts w:ascii="Times New Roman" w:eastAsia="Times New Roman"/>
          <w:sz w:val="16"/>
        </w:rPr>
        <w:t>(886-2) 22980488-</w:t>
      </w:r>
      <w:r>
        <w:rPr>
          <w:rFonts w:ascii="Times New Roman" w:eastAsia="Times New Roman"/>
          <w:spacing w:val="5"/>
          <w:sz w:val="16"/>
        </w:rPr>
        <w:t> </w:t>
      </w:r>
      <w:hyperlink r:id="rId7">
        <w:r>
          <w:rPr>
            <w:rFonts w:ascii="Times New Roman" w:eastAsia="Times New Roman"/>
            <w:sz w:val="16"/>
          </w:rPr>
          <w:t>www.tw.sgs.com</w:t>
        </w:r>
      </w:hyperlink>
    </w:p>
    <w:p>
      <w:pPr>
        <w:spacing w:before="8"/>
        <w:ind w:left="620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Member of SGS Group (Soci</w:t>
      </w:r>
      <w:r>
        <w:rPr>
          <w:rFonts w:ascii="Arial" w:hAnsi="Arial"/>
          <w:sz w:val="16"/>
        </w:rPr>
        <w:t>é</w:t>
      </w:r>
      <w:r>
        <w:rPr>
          <w:rFonts w:ascii="Times New Roman" w:hAnsi="Times New Roman"/>
          <w:sz w:val="16"/>
        </w:rPr>
        <w:t>t</w:t>
      </w:r>
      <w:r>
        <w:rPr>
          <w:rFonts w:ascii="Arial" w:hAnsi="Arial"/>
          <w:sz w:val="16"/>
        </w:rPr>
        <w:t>é </w:t>
      </w:r>
      <w:r>
        <w:rPr>
          <w:rFonts w:ascii="Times New Roman" w:hAnsi="Times New Roman"/>
          <w:sz w:val="16"/>
        </w:rPr>
        <w:t>G</w:t>
      </w:r>
      <w:r>
        <w:rPr>
          <w:rFonts w:ascii="Arial" w:hAnsi="Arial"/>
          <w:sz w:val="16"/>
        </w:rPr>
        <w:t>é</w:t>
      </w:r>
      <w:r>
        <w:rPr>
          <w:rFonts w:ascii="Times New Roman" w:hAnsi="Times New Roman"/>
          <w:sz w:val="16"/>
        </w:rPr>
        <w:t>n</w:t>
      </w:r>
      <w:r>
        <w:rPr>
          <w:rFonts w:ascii="Arial" w:hAnsi="Arial"/>
          <w:sz w:val="16"/>
        </w:rPr>
        <w:t>é</w:t>
      </w:r>
      <w:r>
        <w:rPr>
          <w:rFonts w:ascii="Times New Roman" w:hAnsi="Times New Roman"/>
          <w:sz w:val="16"/>
        </w:rPr>
        <w:t>rale de Surveillance)</w:t>
      </w:r>
    </w:p>
    <w:sectPr>
      <w:type w:val="continuous"/>
      <w:pgSz w:w="10800" w:h="15600"/>
      <w:pgMar w:top="80" w:bottom="28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MS Gothic">
    <w:altName w:val="MS Gothic"/>
    <w:charset w:val="0"/>
    <w:family w:val="modern"/>
    <w:pitch w:val="fixed"/>
  </w:font>
  <w:font w:name="新細明體">
    <w:altName w:val="新細明體"/>
    <w:charset w:val="88"/>
    <w:family w:val="roman"/>
    <w:pitch w:val="variable"/>
  </w:font>
  <w:font w:name="微軟正黑體">
    <w:altName w:val="微軟正黑體"/>
    <w:charset w:val="88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78" w:hanging="310"/>
        <w:jc w:val="left"/>
      </w:pPr>
      <w:rPr>
        <w:rFonts w:hint="default" w:ascii="微軟正黑體" w:hAnsi="微軟正黑體" w:eastAsia="微軟正黑體" w:cs="微軟正黑體"/>
        <w:color w:val="30303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70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0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0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0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微軟正黑體" w:hAnsi="微軟正黑體" w:eastAsia="微軟正黑體" w:cs="微軟正黑體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29"/>
      <w:outlineLvl w:val="1"/>
    </w:pPr>
    <w:rPr>
      <w:rFonts w:ascii="微軟正黑體" w:hAnsi="微軟正黑體" w:eastAsia="微軟正黑體" w:cs="微軟正黑體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1417" w:hanging="360"/>
    </w:pPr>
    <w:rPr>
      <w:rFonts w:ascii="微軟正黑體" w:hAnsi="微軟正黑體" w:eastAsia="微軟正黑體" w:cs="微軟正黑體"/>
    </w:rPr>
  </w:style>
  <w:style w:styleId="TableParagraph" w:type="paragraph">
    <w:name w:val="Table Paragraph"/>
    <w:basedOn w:val="Normal"/>
    <w:uiPriority w:val="1"/>
    <w:qFormat/>
    <w:pPr>
      <w:spacing w:line="353" w:lineRule="exact"/>
      <w:jc w:val="center"/>
    </w:pPr>
    <w:rPr>
      <w:rFonts w:ascii="微軟正黑體" w:hAnsi="微軟正黑體" w:eastAsia="微軟正黑體" w:cs="微軟正黑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w.rel.adm@sgs.com" TargetMode="External"/><Relationship Id="rId7" Type="http://schemas.openxmlformats.org/officeDocument/2006/relationships/hyperlink" Target="http://www.tw.sg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dc:title>投影片 1</dc:title>
  <dcterms:created xsi:type="dcterms:W3CDTF">2017-11-24T11:43:10Z</dcterms:created>
  <dcterms:modified xsi:type="dcterms:W3CDTF">2017-11-24T11:43:10Z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2017-11-24T00:00:00Z</vt:filetime>
  </property>
</Properties>
</file>