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C9" w:rsidRPr="00803E85" w:rsidRDefault="00F96F79" w:rsidP="00F96F79">
      <w:pPr>
        <w:jc w:val="center"/>
        <w:rPr>
          <w:rFonts w:ascii="標楷體" w:eastAsia="標楷體" w:hAnsi="標楷體"/>
          <w:b/>
          <w:color w:val="C00000"/>
          <w:sz w:val="32"/>
          <w:szCs w:val="26"/>
        </w:rPr>
      </w:pPr>
      <w:r w:rsidRPr="00803E85">
        <w:rPr>
          <w:rFonts w:ascii="標楷體" w:eastAsia="標楷體" w:hAnsi="標楷體" w:hint="eastAsia"/>
          <w:b/>
          <w:color w:val="C00000"/>
          <w:sz w:val="32"/>
          <w:szCs w:val="26"/>
        </w:rPr>
        <w:t>台灣車聯網產業協會TTIA第三屆第一次會員大會暨聯誼晚宴</w:t>
      </w:r>
      <w:r w:rsidR="00F96F2B">
        <w:rPr>
          <w:rFonts w:ascii="標楷體" w:eastAsia="標楷體" w:hAnsi="標楷體"/>
          <w:b/>
          <w:noProof/>
          <w:color w:val="C00000"/>
          <w:sz w:val="32"/>
          <w:szCs w:val="26"/>
        </w:rPr>
        <w:drawing>
          <wp:inline distT="0" distB="0" distL="0" distR="0">
            <wp:extent cx="990600" cy="472672"/>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IA_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722" cy="480842"/>
                    </a:xfrm>
                    <a:prstGeom prst="rect">
                      <a:avLst/>
                    </a:prstGeom>
                  </pic:spPr>
                </pic:pic>
              </a:graphicData>
            </a:graphic>
          </wp:inline>
        </w:drawing>
      </w:r>
    </w:p>
    <w:p w:rsidR="00803E85" w:rsidRDefault="00F96F79" w:rsidP="00F96F79">
      <w:pPr>
        <w:rPr>
          <w:rFonts w:ascii="標楷體" w:eastAsia="標楷體" w:hAnsi="標楷體"/>
          <w:sz w:val="26"/>
          <w:szCs w:val="26"/>
        </w:rPr>
      </w:pPr>
      <w:r w:rsidRPr="00803E85">
        <w:rPr>
          <w:rFonts w:ascii="標楷體" w:eastAsia="標楷體" w:hAnsi="標楷體" w:hint="eastAsia"/>
          <w:sz w:val="26"/>
          <w:szCs w:val="26"/>
        </w:rPr>
        <w:t>TTIA第三屆第一次會員大會將於106年</w:t>
      </w:r>
      <w:r w:rsidRPr="00803E85">
        <w:rPr>
          <w:rFonts w:ascii="標楷體" w:eastAsia="標楷體" w:hAnsi="標楷體"/>
          <w:sz w:val="26"/>
          <w:szCs w:val="26"/>
        </w:rPr>
        <w:t>8</w:t>
      </w:r>
      <w:r w:rsidRPr="00803E85">
        <w:rPr>
          <w:rFonts w:ascii="標楷體" w:eastAsia="標楷體" w:hAnsi="標楷體" w:hint="eastAsia"/>
          <w:sz w:val="26"/>
          <w:szCs w:val="26"/>
        </w:rPr>
        <w:t>月</w:t>
      </w:r>
      <w:r w:rsidRPr="00803E85">
        <w:rPr>
          <w:rFonts w:ascii="標楷體" w:eastAsia="標楷體" w:hAnsi="標楷體"/>
          <w:sz w:val="26"/>
          <w:szCs w:val="26"/>
        </w:rPr>
        <w:t>3</w:t>
      </w:r>
      <w:r w:rsidRPr="00803E85">
        <w:rPr>
          <w:rFonts w:ascii="標楷體" w:eastAsia="標楷體" w:hAnsi="標楷體" w:hint="eastAsia"/>
          <w:sz w:val="26"/>
          <w:szCs w:val="26"/>
        </w:rPr>
        <w:t>日(四)</w:t>
      </w:r>
      <w:r w:rsidR="00DE37DC">
        <w:rPr>
          <w:rFonts w:ascii="標楷體" w:eastAsia="標楷體" w:hAnsi="標楷體" w:hint="eastAsia"/>
          <w:sz w:val="26"/>
          <w:szCs w:val="26"/>
        </w:rPr>
        <w:t>下午</w:t>
      </w:r>
      <w:r w:rsidRPr="00803E85">
        <w:rPr>
          <w:rFonts w:ascii="標楷體" w:eastAsia="標楷體" w:hAnsi="標楷體" w:hint="eastAsia"/>
          <w:sz w:val="26"/>
          <w:szCs w:val="26"/>
        </w:rPr>
        <w:t>召開本次會員大會適逢第三屆理監事改選，當天除報告會務工作及計畫外，並邀請產</w:t>
      </w:r>
      <w:r w:rsidR="00CE430B" w:rsidRPr="00803E85">
        <w:rPr>
          <w:rFonts w:ascii="標楷體" w:eastAsia="標楷體" w:hAnsi="標楷體" w:hint="eastAsia"/>
          <w:sz w:val="26"/>
          <w:szCs w:val="26"/>
        </w:rPr>
        <w:t>研</w:t>
      </w:r>
      <w:r w:rsidRPr="00803E85">
        <w:rPr>
          <w:rFonts w:ascii="標楷體" w:eastAsia="標楷體" w:hAnsi="標楷體" w:hint="eastAsia"/>
          <w:sz w:val="26"/>
          <w:szCs w:val="26"/>
        </w:rPr>
        <w:t>專家進行專題演講，並於當日公布第三屆理監事當選名單，誠摯邀請正式會員代表踴躍出席</w:t>
      </w:r>
      <w:r w:rsidR="008D506A" w:rsidRPr="00803E85">
        <w:rPr>
          <w:rFonts w:ascii="標楷體" w:eastAsia="標楷體" w:hAnsi="標楷體" w:hint="eastAsia"/>
          <w:sz w:val="26"/>
          <w:szCs w:val="26"/>
        </w:rPr>
        <w:t>交流</w:t>
      </w:r>
      <w:r w:rsidRPr="00803E85">
        <w:rPr>
          <w:rFonts w:ascii="標楷體" w:eastAsia="標楷體" w:hAnsi="標楷體" w:hint="eastAsia"/>
          <w:sz w:val="26"/>
          <w:szCs w:val="26"/>
        </w:rPr>
        <w:t>並參與投票。</w:t>
      </w:r>
    </w:p>
    <w:p w:rsidR="00803E85" w:rsidRPr="000523FF" w:rsidRDefault="00803E85" w:rsidP="00F96F79">
      <w:pPr>
        <w:rPr>
          <w:rFonts w:ascii="標楷體" w:eastAsia="標楷體" w:hAnsi="標楷體"/>
          <w:sz w:val="26"/>
          <w:szCs w:val="26"/>
        </w:rPr>
      </w:pPr>
    </w:p>
    <w:p w:rsidR="00803E85" w:rsidRPr="00803E85" w:rsidRDefault="00A41BE5" w:rsidP="00F96F79">
      <w:pPr>
        <w:pStyle w:val="a3"/>
        <w:numPr>
          <w:ilvl w:val="0"/>
          <w:numId w:val="13"/>
        </w:numPr>
        <w:ind w:leftChars="0"/>
        <w:rPr>
          <w:rFonts w:ascii="標楷體" w:eastAsia="標楷體" w:hAnsi="標楷體"/>
          <w:sz w:val="26"/>
          <w:szCs w:val="26"/>
        </w:rPr>
      </w:pPr>
      <w:r w:rsidRPr="00803E85">
        <w:rPr>
          <w:rFonts w:ascii="標楷體" w:eastAsia="標楷體" w:hAnsi="標楷體" w:hint="eastAsia"/>
          <w:sz w:val="26"/>
          <w:szCs w:val="26"/>
        </w:rPr>
        <w:t>TTIA第三屆理監事報名參選名單請【</w:t>
      </w:r>
      <w:hyperlink r:id="rId8" w:history="1">
        <w:r w:rsidRPr="00803E85">
          <w:rPr>
            <w:rStyle w:val="a4"/>
            <w:rFonts w:ascii="標楷體" w:eastAsia="標楷體" w:hAnsi="標楷體" w:hint="eastAsia"/>
            <w:sz w:val="26"/>
            <w:szCs w:val="26"/>
          </w:rPr>
          <w:t>按此下載</w:t>
        </w:r>
      </w:hyperlink>
      <w:r w:rsidRPr="00803E85">
        <w:rPr>
          <w:rFonts w:ascii="標楷體" w:eastAsia="標楷體" w:hAnsi="標楷體" w:hint="eastAsia"/>
          <w:sz w:val="26"/>
          <w:szCs w:val="26"/>
        </w:rPr>
        <w:t>】。</w:t>
      </w:r>
      <w:r w:rsidR="00F96F79" w:rsidRPr="00803E85">
        <w:rPr>
          <w:rFonts w:ascii="標楷體" w:eastAsia="標楷體" w:hAnsi="標楷體" w:hint="eastAsia"/>
          <w:sz w:val="26"/>
          <w:szCs w:val="26"/>
        </w:rPr>
        <w:t xml:space="preserve"> </w:t>
      </w:r>
    </w:p>
    <w:p w:rsidR="00F96F79" w:rsidRDefault="00772DD0" w:rsidP="00F96F79">
      <w:pPr>
        <w:pStyle w:val="a3"/>
        <w:numPr>
          <w:ilvl w:val="0"/>
          <w:numId w:val="13"/>
        </w:numPr>
        <w:ind w:leftChars="0"/>
        <w:rPr>
          <w:rFonts w:ascii="標楷體" w:eastAsia="標楷體" w:hAnsi="標楷體"/>
          <w:sz w:val="26"/>
          <w:szCs w:val="26"/>
        </w:rPr>
      </w:pPr>
      <w:r w:rsidRPr="00803E85">
        <w:rPr>
          <w:rFonts w:ascii="標楷體" w:eastAsia="標楷體" w:hAnsi="標楷體" w:hint="eastAsia"/>
          <w:sz w:val="26"/>
          <w:szCs w:val="26"/>
        </w:rPr>
        <w:t>當天大會結束後晚上</w:t>
      </w:r>
      <w:r w:rsidR="00F96F79" w:rsidRPr="00803E85">
        <w:rPr>
          <w:rFonts w:ascii="標楷體" w:eastAsia="標楷體" w:hAnsi="標楷體" w:hint="eastAsia"/>
          <w:sz w:val="26"/>
          <w:szCs w:val="26"/>
        </w:rPr>
        <w:t>於</w:t>
      </w:r>
      <w:r w:rsidRPr="00803E85">
        <w:rPr>
          <w:rFonts w:ascii="標楷體" w:eastAsia="標楷體" w:hAnsi="標楷體" w:hint="eastAsia"/>
          <w:b/>
          <w:sz w:val="26"/>
          <w:szCs w:val="26"/>
        </w:rPr>
        <w:t>庭軒上海食府</w:t>
      </w:r>
      <w:r w:rsidR="00F96F79" w:rsidRPr="00803E85">
        <w:rPr>
          <w:rFonts w:ascii="標楷體" w:eastAsia="標楷體" w:hAnsi="標楷體" w:hint="eastAsia"/>
          <w:sz w:val="26"/>
          <w:szCs w:val="26"/>
        </w:rPr>
        <w:t>舉辦聯誼晚宴，敬請會員廠商出席用餐。</w:t>
      </w:r>
    </w:p>
    <w:p w:rsidR="00803E85" w:rsidRPr="00803E85" w:rsidRDefault="00803E85" w:rsidP="00803E85">
      <w:pPr>
        <w:rPr>
          <w:rFonts w:ascii="標楷體" w:eastAsia="標楷體" w:hAnsi="標楷體"/>
          <w:sz w:val="26"/>
          <w:szCs w:val="26"/>
        </w:rPr>
      </w:pPr>
    </w:p>
    <w:p w:rsidR="00A41BE5" w:rsidRPr="00803E85" w:rsidRDefault="00F96F79" w:rsidP="00F96F79">
      <w:pPr>
        <w:pStyle w:val="a3"/>
        <w:numPr>
          <w:ilvl w:val="0"/>
          <w:numId w:val="2"/>
        </w:numPr>
        <w:ind w:leftChars="0"/>
        <w:rPr>
          <w:rFonts w:ascii="標楷體" w:eastAsia="標楷體" w:hAnsi="標楷體"/>
          <w:sz w:val="26"/>
          <w:szCs w:val="26"/>
        </w:rPr>
      </w:pPr>
      <w:r w:rsidRPr="00803E85">
        <w:rPr>
          <w:rFonts w:ascii="標楷體" w:eastAsia="標楷體" w:hAnsi="標楷體" w:hint="eastAsia"/>
          <w:sz w:val="26"/>
          <w:szCs w:val="26"/>
        </w:rPr>
        <w:t>大會日期：中華民國106年</w:t>
      </w:r>
      <w:r w:rsidR="000C7758" w:rsidRPr="00803E85">
        <w:rPr>
          <w:rFonts w:ascii="標楷體" w:eastAsia="標楷體" w:hAnsi="標楷體" w:hint="eastAsia"/>
          <w:sz w:val="26"/>
          <w:szCs w:val="26"/>
        </w:rPr>
        <w:t>8</w:t>
      </w:r>
      <w:r w:rsidRPr="00803E85">
        <w:rPr>
          <w:rFonts w:ascii="標楷體" w:eastAsia="標楷體" w:hAnsi="標楷體" w:hint="eastAsia"/>
          <w:sz w:val="26"/>
          <w:szCs w:val="26"/>
        </w:rPr>
        <w:t>月</w:t>
      </w:r>
      <w:r w:rsidR="000C7758" w:rsidRPr="00803E85">
        <w:rPr>
          <w:rFonts w:ascii="標楷體" w:eastAsia="標楷體" w:hAnsi="標楷體" w:hint="eastAsia"/>
          <w:sz w:val="26"/>
          <w:szCs w:val="26"/>
        </w:rPr>
        <w:t>3日（星期四</w:t>
      </w:r>
      <w:r w:rsidRPr="00803E85">
        <w:rPr>
          <w:rFonts w:ascii="標楷體" w:eastAsia="標楷體" w:hAnsi="標楷體" w:hint="eastAsia"/>
          <w:sz w:val="26"/>
          <w:szCs w:val="26"/>
        </w:rPr>
        <w:t>）下午13：</w:t>
      </w:r>
      <w:r w:rsidR="00803E85">
        <w:rPr>
          <w:rFonts w:ascii="標楷體" w:eastAsia="標楷體" w:hAnsi="標楷體"/>
          <w:sz w:val="26"/>
          <w:szCs w:val="26"/>
        </w:rPr>
        <w:t>00</w:t>
      </w:r>
      <w:r w:rsidRPr="00803E85">
        <w:rPr>
          <w:rFonts w:ascii="標楷體" w:eastAsia="標楷體" w:hAnsi="標楷體" w:hint="eastAsia"/>
          <w:sz w:val="26"/>
          <w:szCs w:val="26"/>
        </w:rPr>
        <w:t>~1</w:t>
      </w:r>
      <w:r w:rsidR="004C013F">
        <w:rPr>
          <w:rFonts w:ascii="標楷體" w:eastAsia="標楷體" w:hAnsi="標楷體"/>
          <w:sz w:val="26"/>
          <w:szCs w:val="26"/>
        </w:rPr>
        <w:t>7</w:t>
      </w:r>
      <w:r w:rsidRPr="00803E85">
        <w:rPr>
          <w:rFonts w:ascii="標楷體" w:eastAsia="標楷體" w:hAnsi="標楷體" w:hint="eastAsia"/>
          <w:sz w:val="26"/>
          <w:szCs w:val="26"/>
        </w:rPr>
        <w:t>:30</w:t>
      </w:r>
    </w:p>
    <w:p w:rsidR="00A41BE5" w:rsidRPr="00803E85" w:rsidRDefault="00F96F79" w:rsidP="00D37497">
      <w:pPr>
        <w:pStyle w:val="a3"/>
        <w:numPr>
          <w:ilvl w:val="0"/>
          <w:numId w:val="2"/>
        </w:numPr>
        <w:ind w:leftChars="0"/>
        <w:rPr>
          <w:rFonts w:ascii="標楷體" w:eastAsia="標楷體" w:hAnsi="標楷體"/>
          <w:sz w:val="26"/>
          <w:szCs w:val="26"/>
        </w:rPr>
      </w:pPr>
      <w:r w:rsidRPr="00803E85">
        <w:rPr>
          <w:rFonts w:ascii="標楷體" w:eastAsia="標楷體" w:hAnsi="標楷體" w:hint="eastAsia"/>
          <w:sz w:val="26"/>
          <w:szCs w:val="26"/>
        </w:rPr>
        <w:t>大會地點：</w:t>
      </w:r>
      <w:r w:rsidR="00D37497" w:rsidRPr="00803E85">
        <w:rPr>
          <w:rFonts w:ascii="標楷體" w:eastAsia="標楷體" w:hAnsi="標楷體" w:hint="eastAsia"/>
          <w:sz w:val="26"/>
          <w:szCs w:val="26"/>
        </w:rPr>
        <w:t>民生科技服務大樓B區14樓創新廳</w:t>
      </w:r>
      <w:r w:rsidRPr="00803E85">
        <w:rPr>
          <w:rFonts w:ascii="標楷體" w:eastAsia="標楷體" w:hAnsi="標楷體" w:hint="eastAsia"/>
          <w:sz w:val="26"/>
          <w:szCs w:val="26"/>
        </w:rPr>
        <w:t xml:space="preserve"> (</w:t>
      </w:r>
      <w:r w:rsidR="00D37497" w:rsidRPr="00803E85">
        <w:rPr>
          <w:rFonts w:ascii="標楷體" w:eastAsia="標楷體" w:hAnsi="標楷體" w:hint="eastAsia"/>
          <w:sz w:val="26"/>
          <w:szCs w:val="26"/>
        </w:rPr>
        <w:t>台北市</w:t>
      </w:r>
      <w:r w:rsidR="00772DD0" w:rsidRPr="00803E85">
        <w:rPr>
          <w:rFonts w:ascii="標楷體" w:eastAsia="標楷體" w:hAnsi="標楷體" w:hint="eastAsia"/>
          <w:sz w:val="26"/>
          <w:szCs w:val="26"/>
        </w:rPr>
        <w:t>松山區</w:t>
      </w:r>
      <w:r w:rsidR="00D37497" w:rsidRPr="00803E85">
        <w:rPr>
          <w:rFonts w:ascii="標楷體" w:eastAsia="標楷體" w:hAnsi="標楷體" w:hint="eastAsia"/>
          <w:sz w:val="26"/>
          <w:szCs w:val="26"/>
        </w:rPr>
        <w:t>民生東路四段133號14樓</w:t>
      </w:r>
      <w:r w:rsidRPr="00803E85">
        <w:rPr>
          <w:rFonts w:ascii="標楷體" w:eastAsia="標楷體" w:hAnsi="標楷體" w:hint="eastAsia"/>
          <w:sz w:val="26"/>
          <w:szCs w:val="26"/>
        </w:rPr>
        <w:t>)</w:t>
      </w:r>
      <w:r w:rsidR="006F64DC" w:rsidRPr="00803E85">
        <w:rPr>
          <w:rFonts w:ascii="標楷體" w:eastAsia="標楷體" w:hAnsi="標楷體" w:hint="eastAsia"/>
          <w:sz w:val="26"/>
          <w:szCs w:val="26"/>
        </w:rPr>
        <w:t>。</w:t>
      </w:r>
      <w:hyperlink r:id="rId9" w:history="1">
        <w:r w:rsidR="00D37497" w:rsidRPr="00803E85">
          <w:rPr>
            <w:rStyle w:val="a4"/>
            <w:rFonts w:ascii="標楷體" w:eastAsia="標楷體" w:hAnsi="標楷體" w:hint="eastAsia"/>
            <w:sz w:val="26"/>
            <w:szCs w:val="26"/>
          </w:rPr>
          <w:t>交通位置請按此</w:t>
        </w:r>
      </w:hyperlink>
      <w:r w:rsidR="006F64DC" w:rsidRPr="00803E85">
        <w:rPr>
          <w:rFonts w:ascii="標楷體" w:eastAsia="標楷體" w:hAnsi="標楷體" w:hint="eastAsia"/>
          <w:sz w:val="26"/>
          <w:szCs w:val="26"/>
        </w:rPr>
        <w:t xml:space="preserve"> </w:t>
      </w:r>
    </w:p>
    <w:p w:rsidR="004D53CA" w:rsidRPr="007E4F62" w:rsidRDefault="00F96F79" w:rsidP="004D53CA">
      <w:pPr>
        <w:pStyle w:val="a3"/>
        <w:numPr>
          <w:ilvl w:val="0"/>
          <w:numId w:val="2"/>
        </w:numPr>
        <w:ind w:leftChars="0"/>
        <w:rPr>
          <w:rFonts w:ascii="標楷體" w:eastAsia="標楷體" w:hAnsi="標楷體"/>
          <w:sz w:val="26"/>
          <w:szCs w:val="26"/>
        </w:rPr>
      </w:pPr>
      <w:r w:rsidRPr="00803E85">
        <w:rPr>
          <w:rFonts w:ascii="標楷體" w:eastAsia="標楷體" w:hAnsi="標楷體" w:hint="eastAsia"/>
          <w:sz w:val="26"/>
          <w:szCs w:val="26"/>
        </w:rPr>
        <w:t>晚宴地點：</w:t>
      </w:r>
      <w:r w:rsidR="00772DD0" w:rsidRPr="00803E85">
        <w:rPr>
          <w:rFonts w:ascii="標楷體" w:eastAsia="標楷體" w:hAnsi="標楷體" w:hint="eastAsia"/>
          <w:sz w:val="26"/>
          <w:szCs w:val="26"/>
        </w:rPr>
        <w:t>庭軒上海食府</w:t>
      </w:r>
      <w:r w:rsidR="000C7758" w:rsidRPr="00803E85">
        <w:rPr>
          <w:rFonts w:ascii="標楷體" w:eastAsia="標楷體" w:hAnsi="標楷體" w:hint="eastAsia"/>
          <w:sz w:val="26"/>
          <w:szCs w:val="26"/>
        </w:rPr>
        <w:t xml:space="preserve"> </w:t>
      </w:r>
      <w:r w:rsidRPr="00803E85">
        <w:rPr>
          <w:rFonts w:ascii="標楷體" w:eastAsia="標楷體" w:hAnsi="標楷體" w:hint="eastAsia"/>
          <w:sz w:val="26"/>
          <w:szCs w:val="26"/>
        </w:rPr>
        <w:t>(</w:t>
      </w:r>
      <w:r w:rsidR="00772DD0" w:rsidRPr="00803E85">
        <w:rPr>
          <w:rFonts w:ascii="標楷體" w:eastAsia="標楷體" w:hAnsi="標楷體" w:hint="eastAsia"/>
          <w:sz w:val="26"/>
          <w:szCs w:val="26"/>
        </w:rPr>
        <w:t>台北市松山區民生東路五段87號</w:t>
      </w:r>
      <w:r w:rsidRPr="00803E85">
        <w:rPr>
          <w:rFonts w:ascii="標楷體" w:eastAsia="標楷體" w:hAnsi="標楷體" w:hint="eastAsia"/>
          <w:sz w:val="26"/>
          <w:szCs w:val="26"/>
        </w:rPr>
        <w:t>)</w:t>
      </w:r>
      <w:r w:rsidR="00772DD0" w:rsidRPr="00803E85">
        <w:rPr>
          <w:rFonts w:ascii="標楷體" w:eastAsia="標楷體" w:hAnsi="標楷體" w:hint="eastAsia"/>
          <w:sz w:val="26"/>
          <w:szCs w:val="26"/>
        </w:rPr>
        <w:t xml:space="preserve"> 距離大會場地步行約7分鐘。</w:t>
      </w:r>
      <w:hyperlink r:id="rId10" w:history="1">
        <w:r w:rsidR="00772DD0" w:rsidRPr="00803E85">
          <w:rPr>
            <w:rStyle w:val="a4"/>
            <w:rFonts w:ascii="標楷體" w:eastAsia="標楷體" w:hAnsi="標楷體" w:hint="eastAsia"/>
            <w:sz w:val="26"/>
            <w:szCs w:val="26"/>
          </w:rPr>
          <w:t>交通位置請按此</w:t>
        </w:r>
      </w:hyperlink>
    </w:p>
    <w:p w:rsidR="00D12C07" w:rsidRPr="00BC6920" w:rsidRDefault="00D12C07" w:rsidP="007E4F62">
      <w:pPr>
        <w:pStyle w:val="a3"/>
        <w:numPr>
          <w:ilvl w:val="0"/>
          <w:numId w:val="2"/>
        </w:numPr>
        <w:ind w:leftChars="0"/>
        <w:rPr>
          <w:rFonts w:ascii="標楷體" w:eastAsia="標楷體" w:hAnsi="標楷體"/>
          <w:sz w:val="26"/>
          <w:szCs w:val="26"/>
        </w:rPr>
      </w:pPr>
      <w:r w:rsidRPr="00803E85">
        <w:rPr>
          <w:rFonts w:ascii="標楷體" w:eastAsia="標楷體" w:hAnsi="標楷體" w:hint="eastAsia"/>
          <w:sz w:val="26"/>
          <w:szCs w:val="26"/>
        </w:rPr>
        <w:t>暫定議程：</w:t>
      </w:r>
      <w:r w:rsidR="007E4F62">
        <w:rPr>
          <w:rFonts w:ascii="標楷體" w:eastAsia="標楷體" w:hAnsi="標楷體" w:hint="eastAsia"/>
          <w:sz w:val="26"/>
          <w:szCs w:val="26"/>
        </w:rPr>
        <w:t xml:space="preserve"> </w:t>
      </w:r>
      <w:r w:rsidR="007E4F62" w:rsidRPr="007E4F62">
        <w:rPr>
          <w:rFonts w:ascii="標楷體" w:eastAsia="標楷體" w:hAnsi="標楷體" w:hint="eastAsia"/>
          <w:color w:val="FF0000"/>
          <w:sz w:val="26"/>
          <w:szCs w:val="26"/>
        </w:rPr>
        <w:t>(投票時間為13:00~14:20，請務必在時間內完成投票。)</w:t>
      </w:r>
    </w:p>
    <w:tbl>
      <w:tblPr>
        <w:tblW w:w="9923" w:type="dxa"/>
        <w:jc w:val="right"/>
        <w:tblCellMar>
          <w:left w:w="0" w:type="dxa"/>
          <w:right w:w="0" w:type="dxa"/>
        </w:tblCellMar>
        <w:tblLook w:val="0600" w:firstRow="0" w:lastRow="0" w:firstColumn="0" w:lastColumn="0" w:noHBand="1" w:noVBand="1"/>
      </w:tblPr>
      <w:tblGrid>
        <w:gridCol w:w="2117"/>
        <w:gridCol w:w="7806"/>
      </w:tblGrid>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時間</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內容</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13：00~13：</w:t>
            </w:r>
            <w:r>
              <w:rPr>
                <w:rFonts w:ascii="標楷體" w:eastAsia="標楷體" w:hAnsi="標楷體" w:hint="eastAsia"/>
                <w:sz w:val="26"/>
                <w:szCs w:val="26"/>
              </w:rPr>
              <w:t>3</w:t>
            </w:r>
            <w:r w:rsidRPr="00803E85">
              <w:rPr>
                <w:rFonts w:ascii="標楷體" w:eastAsia="標楷體" w:hAnsi="標楷體" w:hint="eastAsia"/>
                <w:sz w:val="26"/>
                <w:szCs w:val="26"/>
              </w:rPr>
              <w:t>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報到/領取資料、選票、投票</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13：</w:t>
            </w:r>
            <w:r>
              <w:rPr>
                <w:rFonts w:ascii="標楷體" w:eastAsia="標楷體" w:hAnsi="標楷體" w:hint="eastAsia"/>
                <w:sz w:val="26"/>
                <w:szCs w:val="26"/>
              </w:rPr>
              <w:t>3</w:t>
            </w:r>
            <w:r w:rsidRPr="00803E85">
              <w:rPr>
                <w:rFonts w:ascii="標楷體" w:eastAsia="標楷體" w:hAnsi="標楷體" w:hint="eastAsia"/>
                <w:sz w:val="26"/>
                <w:szCs w:val="26"/>
              </w:rPr>
              <w:t>0~13：</w:t>
            </w:r>
            <w:r>
              <w:rPr>
                <w:rFonts w:ascii="標楷體" w:eastAsia="標楷體" w:hAnsi="標楷體" w:hint="eastAsia"/>
                <w:sz w:val="26"/>
                <w:szCs w:val="26"/>
              </w:rPr>
              <w:t>4</w:t>
            </w:r>
            <w:r w:rsidRPr="00803E85">
              <w:rPr>
                <w:rFonts w:ascii="標楷體" w:eastAsia="標楷體" w:hAnsi="標楷體" w:hint="eastAsia"/>
                <w:sz w:val="26"/>
                <w:szCs w:val="26"/>
              </w:rPr>
              <w:t>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主席/貴賓致詞 / 第</w:t>
            </w:r>
            <w:r>
              <w:rPr>
                <w:rFonts w:ascii="標楷體" w:eastAsia="標楷體" w:hAnsi="標楷體" w:hint="eastAsia"/>
                <w:sz w:val="26"/>
                <w:szCs w:val="26"/>
              </w:rPr>
              <w:t>三</w:t>
            </w:r>
            <w:r w:rsidRPr="00803E85">
              <w:rPr>
                <w:rFonts w:ascii="標楷體" w:eastAsia="標楷體" w:hAnsi="標楷體" w:hint="eastAsia"/>
                <w:sz w:val="26"/>
                <w:szCs w:val="26"/>
              </w:rPr>
              <w:t>屆理、監事選務說明</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13：</w:t>
            </w:r>
            <w:r>
              <w:rPr>
                <w:rFonts w:ascii="標楷體" w:eastAsia="標楷體" w:hAnsi="標楷體" w:hint="eastAsia"/>
                <w:sz w:val="26"/>
                <w:szCs w:val="26"/>
              </w:rPr>
              <w:t>4</w:t>
            </w:r>
            <w:r w:rsidRPr="00803E85">
              <w:rPr>
                <w:rFonts w:ascii="標楷體" w:eastAsia="標楷體" w:hAnsi="標楷體" w:hint="eastAsia"/>
                <w:sz w:val="26"/>
                <w:szCs w:val="26"/>
              </w:rPr>
              <w:t>0~14：</w:t>
            </w:r>
            <w:r>
              <w:rPr>
                <w:rFonts w:ascii="標楷體" w:eastAsia="標楷體" w:hAnsi="標楷體" w:hint="eastAsia"/>
                <w:sz w:val="26"/>
                <w:szCs w:val="26"/>
              </w:rPr>
              <w:t>0</w:t>
            </w:r>
            <w:r w:rsidRPr="00803E85">
              <w:rPr>
                <w:rFonts w:ascii="標楷體" w:eastAsia="標楷體" w:hAnsi="標楷體" w:hint="eastAsia"/>
                <w:sz w:val="26"/>
                <w:szCs w:val="26"/>
              </w:rPr>
              <w:t>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頒發第二屆理監事感謝狀</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14：</w:t>
            </w:r>
            <w:r>
              <w:rPr>
                <w:rFonts w:ascii="標楷體" w:eastAsia="標楷體" w:hAnsi="標楷體" w:hint="eastAsia"/>
                <w:sz w:val="26"/>
                <w:szCs w:val="26"/>
              </w:rPr>
              <w:t>0</w:t>
            </w:r>
            <w:r w:rsidRPr="00803E85">
              <w:rPr>
                <w:rFonts w:ascii="標楷體" w:eastAsia="標楷體" w:hAnsi="標楷體" w:hint="eastAsia"/>
                <w:sz w:val="26"/>
                <w:szCs w:val="26"/>
              </w:rPr>
              <w:t>0~1</w:t>
            </w:r>
            <w:r>
              <w:rPr>
                <w:rFonts w:ascii="標楷體" w:eastAsia="標楷體" w:hAnsi="標楷體" w:hint="eastAsia"/>
                <w:sz w:val="26"/>
                <w:szCs w:val="26"/>
              </w:rPr>
              <w:t>4</w:t>
            </w:r>
            <w:r w:rsidRPr="00803E85">
              <w:rPr>
                <w:rFonts w:ascii="標楷體" w:eastAsia="標楷體" w:hAnsi="標楷體" w:hint="eastAsia"/>
                <w:sz w:val="26"/>
                <w:szCs w:val="26"/>
              </w:rPr>
              <w:t>：</w:t>
            </w:r>
            <w:r>
              <w:rPr>
                <w:rFonts w:ascii="標楷體" w:eastAsia="標楷體" w:hAnsi="標楷體" w:hint="eastAsia"/>
                <w:sz w:val="26"/>
                <w:szCs w:val="26"/>
              </w:rPr>
              <w:t>4</w:t>
            </w:r>
            <w:r w:rsidRPr="00803E85">
              <w:rPr>
                <w:rFonts w:ascii="標楷體" w:eastAsia="標楷體" w:hAnsi="標楷體" w:hint="eastAsia"/>
                <w:sz w:val="26"/>
                <w:szCs w:val="26"/>
              </w:rPr>
              <w:t>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會務工作報告 / 提案討論</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14：20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投票結束 / 進行開票作業</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w:t>
            </w:r>
            <w:r>
              <w:rPr>
                <w:rFonts w:ascii="標楷體" w:eastAsia="標楷體" w:hAnsi="標楷體" w:hint="eastAsia"/>
                <w:sz w:val="26"/>
                <w:szCs w:val="26"/>
              </w:rPr>
              <w:t>4</w:t>
            </w:r>
            <w:r w:rsidRPr="00803E85">
              <w:rPr>
                <w:rFonts w:ascii="標楷體" w:eastAsia="標楷體" w:hAnsi="標楷體" w:hint="eastAsia"/>
                <w:sz w:val="26"/>
                <w:szCs w:val="26"/>
              </w:rPr>
              <w:t>：</w:t>
            </w:r>
            <w:r>
              <w:rPr>
                <w:rFonts w:ascii="標楷體" w:eastAsia="標楷體" w:hAnsi="標楷體" w:hint="eastAsia"/>
                <w:sz w:val="26"/>
                <w:szCs w:val="26"/>
              </w:rPr>
              <w:t>4</w:t>
            </w:r>
            <w:r w:rsidRPr="00803E85">
              <w:rPr>
                <w:rFonts w:ascii="標楷體" w:eastAsia="標楷體" w:hAnsi="標楷體" w:hint="eastAsia"/>
                <w:sz w:val="26"/>
                <w:szCs w:val="26"/>
              </w:rPr>
              <w:t>0~15：</w:t>
            </w:r>
            <w:r>
              <w:rPr>
                <w:rFonts w:ascii="標楷體" w:eastAsia="標楷體" w:hAnsi="標楷體"/>
                <w:sz w:val="26"/>
                <w:szCs w:val="26"/>
              </w:rPr>
              <w:t>0</w:t>
            </w:r>
            <w:r w:rsidRPr="00803E85">
              <w:rPr>
                <w:rFonts w:ascii="標楷體" w:eastAsia="標楷體" w:hAnsi="標楷體" w:hint="eastAsia"/>
                <w:sz w:val="26"/>
                <w:szCs w:val="26"/>
              </w:rPr>
              <w:t>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茶敘時間</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15：</w:t>
            </w:r>
            <w:r>
              <w:rPr>
                <w:rFonts w:ascii="標楷體" w:eastAsia="標楷體" w:hAnsi="標楷體"/>
                <w:sz w:val="26"/>
                <w:szCs w:val="26"/>
              </w:rPr>
              <w:t>0</w:t>
            </w:r>
            <w:r w:rsidRPr="00803E85">
              <w:rPr>
                <w:rFonts w:ascii="標楷體" w:eastAsia="標楷體" w:hAnsi="標楷體" w:hint="eastAsia"/>
                <w:sz w:val="26"/>
                <w:szCs w:val="26"/>
              </w:rPr>
              <w:t>0~1</w:t>
            </w:r>
            <w:r>
              <w:rPr>
                <w:rFonts w:ascii="標楷體" w:eastAsia="標楷體" w:hAnsi="標楷體"/>
                <w:sz w:val="26"/>
                <w:szCs w:val="26"/>
              </w:rPr>
              <w:t>5</w:t>
            </w:r>
            <w:r w:rsidRPr="00803E85">
              <w:rPr>
                <w:rFonts w:ascii="標楷體" w:eastAsia="標楷體" w:hAnsi="標楷體" w:hint="eastAsia"/>
                <w:sz w:val="26"/>
                <w:szCs w:val="26"/>
              </w:rPr>
              <w:t>：</w:t>
            </w:r>
            <w:r>
              <w:rPr>
                <w:rFonts w:ascii="標楷體" w:eastAsia="標楷體" w:hAnsi="標楷體" w:hint="eastAsia"/>
                <w:sz w:val="26"/>
                <w:szCs w:val="26"/>
              </w:rPr>
              <w:t>20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Default="00034B63" w:rsidP="003C37AE">
            <w:pPr>
              <w:rPr>
                <w:rFonts w:ascii="標楷體" w:eastAsia="標楷體" w:hAnsi="標楷體"/>
                <w:sz w:val="26"/>
                <w:szCs w:val="26"/>
              </w:rPr>
            </w:pPr>
            <w:r w:rsidRPr="00803E85">
              <w:rPr>
                <w:rFonts w:ascii="標楷體" w:eastAsia="標楷體" w:hAnsi="標楷體" w:hint="eastAsia"/>
                <w:sz w:val="26"/>
                <w:szCs w:val="26"/>
              </w:rPr>
              <w:t>專題演講</w:t>
            </w:r>
            <w:r>
              <w:rPr>
                <w:rFonts w:ascii="標楷體" w:eastAsia="標楷體" w:hAnsi="標楷體" w:hint="eastAsia"/>
                <w:sz w:val="26"/>
                <w:szCs w:val="26"/>
              </w:rPr>
              <w:t>1：</w:t>
            </w:r>
            <w:r w:rsidR="00642F85" w:rsidRPr="00642F85">
              <w:rPr>
                <w:rFonts w:ascii="標楷體" w:eastAsia="標楷體" w:hAnsi="標楷體" w:hint="eastAsia"/>
                <w:sz w:val="26"/>
                <w:szCs w:val="26"/>
              </w:rPr>
              <w:t>大同與協會共同努力</w:t>
            </w:r>
            <w:r w:rsidR="00642F85">
              <w:rPr>
                <w:rFonts w:ascii="標楷體" w:eastAsia="標楷體" w:hAnsi="標楷體" w:hint="eastAsia"/>
                <w:sz w:val="26"/>
                <w:szCs w:val="26"/>
              </w:rPr>
              <w:t xml:space="preserve"> </w:t>
            </w:r>
            <w:r w:rsidR="00642F85" w:rsidRPr="00642F85">
              <w:rPr>
                <w:rFonts w:ascii="標楷體" w:eastAsia="標楷體" w:hAnsi="標楷體" w:hint="eastAsia"/>
                <w:sz w:val="26"/>
                <w:szCs w:val="26"/>
              </w:rPr>
              <w:t>開創全球車聯網商機</w:t>
            </w:r>
          </w:p>
          <w:p w:rsidR="00034B63" w:rsidRPr="00876BAA" w:rsidRDefault="00034B63" w:rsidP="003C37AE">
            <w:pPr>
              <w:rPr>
                <w:rFonts w:ascii="標楷體" w:eastAsia="標楷體" w:hAnsi="標楷體"/>
                <w:sz w:val="26"/>
                <w:szCs w:val="26"/>
              </w:rPr>
            </w:pPr>
            <w:r w:rsidRPr="00876BAA">
              <w:rPr>
                <w:rFonts w:ascii="標楷體" w:eastAsia="標楷體" w:hAnsi="標楷體" w:hint="eastAsia"/>
                <w:sz w:val="26"/>
                <w:szCs w:val="26"/>
              </w:rPr>
              <w:t>林郭文艷</w:t>
            </w:r>
            <w:r>
              <w:rPr>
                <w:rFonts w:ascii="標楷體" w:eastAsia="標楷體" w:hAnsi="標楷體" w:hint="eastAsia"/>
                <w:sz w:val="26"/>
                <w:szCs w:val="26"/>
              </w:rPr>
              <w:t xml:space="preserve"> </w:t>
            </w:r>
            <w:r w:rsidRPr="00876BAA">
              <w:rPr>
                <w:rFonts w:ascii="標楷體" w:eastAsia="標楷體" w:hAnsi="標楷體" w:hint="eastAsia"/>
                <w:sz w:val="26"/>
                <w:szCs w:val="26"/>
              </w:rPr>
              <w:t xml:space="preserve">大同總經理  </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15：</w:t>
            </w:r>
            <w:r>
              <w:rPr>
                <w:rFonts w:ascii="標楷體" w:eastAsia="標楷體" w:hAnsi="標楷體"/>
                <w:sz w:val="26"/>
                <w:szCs w:val="26"/>
              </w:rPr>
              <w:t>20</w:t>
            </w:r>
            <w:r w:rsidRPr="00803E85">
              <w:rPr>
                <w:rFonts w:ascii="標楷體" w:eastAsia="標楷體" w:hAnsi="標楷體" w:hint="eastAsia"/>
                <w:sz w:val="26"/>
                <w:szCs w:val="26"/>
              </w:rPr>
              <w:t>~1</w:t>
            </w:r>
            <w:r>
              <w:rPr>
                <w:rFonts w:ascii="標楷體" w:eastAsia="標楷體" w:hAnsi="標楷體"/>
                <w:sz w:val="26"/>
                <w:szCs w:val="26"/>
              </w:rPr>
              <w:t>5</w:t>
            </w:r>
            <w:r w:rsidRPr="00803E85">
              <w:rPr>
                <w:rFonts w:ascii="標楷體" w:eastAsia="標楷體" w:hAnsi="標楷體" w:hint="eastAsia"/>
                <w:sz w:val="26"/>
                <w:szCs w:val="26"/>
              </w:rPr>
              <w:t>：</w:t>
            </w:r>
            <w:r>
              <w:rPr>
                <w:rFonts w:ascii="標楷體" w:eastAsia="標楷體" w:hAnsi="標楷體"/>
                <w:sz w:val="26"/>
                <w:szCs w:val="26"/>
              </w:rPr>
              <w:t>50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tcPr>
          <w:p w:rsidR="00034B63" w:rsidRDefault="00034B63" w:rsidP="003C37AE">
            <w:pPr>
              <w:rPr>
                <w:rFonts w:ascii="標楷體" w:eastAsia="標楷體" w:hAnsi="標楷體"/>
                <w:sz w:val="26"/>
                <w:szCs w:val="26"/>
              </w:rPr>
            </w:pPr>
            <w:r w:rsidRPr="00803E85">
              <w:rPr>
                <w:rFonts w:ascii="標楷體" w:eastAsia="標楷體" w:hAnsi="標楷體" w:hint="eastAsia"/>
                <w:sz w:val="26"/>
                <w:szCs w:val="26"/>
              </w:rPr>
              <w:t>專題演講</w:t>
            </w:r>
            <w:r>
              <w:rPr>
                <w:rFonts w:ascii="標楷體" w:eastAsia="標楷體" w:hAnsi="標楷體" w:hint="eastAsia"/>
                <w:sz w:val="26"/>
                <w:szCs w:val="26"/>
              </w:rPr>
              <w:t>2：</w:t>
            </w:r>
            <w:bookmarkStart w:id="0" w:name="_GoBack"/>
            <w:r w:rsidR="00DB5E27" w:rsidRPr="00DB5E27">
              <w:rPr>
                <w:rFonts w:ascii="標楷體" w:eastAsia="標楷體" w:hAnsi="標楷體" w:hint="eastAsia"/>
                <w:sz w:val="26"/>
                <w:szCs w:val="26"/>
              </w:rPr>
              <w:t>MIT智慧無人巴士 看AI 發展與挑戰</w:t>
            </w:r>
            <w:bookmarkEnd w:id="0"/>
            <w:r w:rsidRPr="00876BAA">
              <w:rPr>
                <w:rFonts w:ascii="標楷體" w:eastAsia="標楷體" w:hAnsi="標楷體" w:hint="eastAsia"/>
                <w:sz w:val="26"/>
                <w:szCs w:val="26"/>
              </w:rPr>
              <w:t>-</w:t>
            </w:r>
          </w:p>
          <w:p w:rsidR="00034B63" w:rsidRPr="0014326D" w:rsidRDefault="00034B63" w:rsidP="003C37AE">
            <w:pPr>
              <w:rPr>
                <w:rFonts w:ascii="標楷體" w:eastAsia="標楷體" w:hAnsi="標楷體"/>
                <w:sz w:val="26"/>
                <w:szCs w:val="26"/>
              </w:rPr>
            </w:pPr>
            <w:r w:rsidRPr="00876BAA">
              <w:rPr>
                <w:rFonts w:ascii="標楷體" w:eastAsia="標楷體" w:hAnsi="標楷體" w:hint="eastAsia"/>
                <w:sz w:val="26"/>
                <w:szCs w:val="26"/>
              </w:rPr>
              <w:t xml:space="preserve">丁彥允 </w:t>
            </w:r>
            <w:r>
              <w:rPr>
                <w:rFonts w:ascii="標楷體" w:eastAsia="標楷體" w:hAnsi="標楷體" w:hint="eastAsia"/>
                <w:sz w:val="26"/>
                <w:szCs w:val="26"/>
              </w:rPr>
              <w:t>喜門史塔雷克</w:t>
            </w:r>
            <w:r w:rsidRPr="00876BAA">
              <w:rPr>
                <w:rFonts w:ascii="標楷體" w:eastAsia="標楷體" w:hAnsi="標楷體" w:hint="eastAsia"/>
                <w:sz w:val="26"/>
                <w:szCs w:val="26"/>
              </w:rPr>
              <w:t>總經理</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15：</w:t>
            </w:r>
            <w:r>
              <w:rPr>
                <w:rFonts w:ascii="標楷體" w:eastAsia="標楷體" w:hAnsi="標楷體"/>
                <w:sz w:val="26"/>
                <w:szCs w:val="26"/>
              </w:rPr>
              <w:t>50</w:t>
            </w:r>
            <w:r w:rsidRPr="00803E85">
              <w:rPr>
                <w:rFonts w:ascii="標楷體" w:eastAsia="標楷體" w:hAnsi="標楷體" w:hint="eastAsia"/>
                <w:sz w:val="26"/>
                <w:szCs w:val="26"/>
              </w:rPr>
              <w:t>~1</w:t>
            </w:r>
            <w:r>
              <w:rPr>
                <w:rFonts w:ascii="標楷體" w:eastAsia="標楷體" w:hAnsi="標楷體"/>
                <w:sz w:val="26"/>
                <w:szCs w:val="26"/>
              </w:rPr>
              <w:t>6</w:t>
            </w:r>
            <w:r w:rsidRPr="00803E85">
              <w:rPr>
                <w:rFonts w:ascii="標楷體" w:eastAsia="標楷體" w:hAnsi="標楷體" w:hint="eastAsia"/>
                <w:sz w:val="26"/>
                <w:szCs w:val="26"/>
              </w:rPr>
              <w:t>：</w:t>
            </w:r>
            <w:r>
              <w:rPr>
                <w:rFonts w:ascii="標楷體" w:eastAsia="標楷體" w:hAnsi="標楷體"/>
                <w:sz w:val="26"/>
                <w:szCs w:val="26"/>
              </w:rPr>
              <w:t>20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tcPr>
          <w:p w:rsidR="00034B63" w:rsidRDefault="00034B63" w:rsidP="003C37AE">
            <w:pPr>
              <w:rPr>
                <w:rFonts w:ascii="標楷體" w:eastAsia="標楷體" w:hAnsi="標楷體"/>
                <w:sz w:val="26"/>
                <w:szCs w:val="26"/>
              </w:rPr>
            </w:pPr>
            <w:r w:rsidRPr="00803E85">
              <w:rPr>
                <w:rFonts w:ascii="標楷體" w:eastAsia="標楷體" w:hAnsi="標楷體" w:hint="eastAsia"/>
                <w:sz w:val="26"/>
                <w:szCs w:val="26"/>
              </w:rPr>
              <w:t>專題演講</w:t>
            </w:r>
            <w:r>
              <w:rPr>
                <w:rFonts w:ascii="標楷體" w:eastAsia="標楷體" w:hAnsi="標楷體"/>
                <w:sz w:val="26"/>
                <w:szCs w:val="26"/>
              </w:rPr>
              <w:t>3</w:t>
            </w:r>
            <w:r>
              <w:rPr>
                <w:rFonts w:ascii="標楷體" w:eastAsia="標楷體" w:hAnsi="標楷體" w:hint="eastAsia"/>
                <w:sz w:val="26"/>
                <w:szCs w:val="26"/>
              </w:rPr>
              <w:t>：</w:t>
            </w:r>
            <w:r w:rsidRPr="00DC1DBD">
              <w:rPr>
                <w:rFonts w:ascii="標楷體" w:eastAsia="標楷體" w:hAnsi="標楷體" w:hint="eastAsia"/>
                <w:sz w:val="26"/>
                <w:szCs w:val="26"/>
              </w:rPr>
              <w:t>國際新能源汽車發展與商機</w:t>
            </w:r>
            <w:r>
              <w:rPr>
                <w:rFonts w:ascii="標楷體" w:eastAsia="標楷體" w:hAnsi="標楷體" w:hint="eastAsia"/>
                <w:sz w:val="26"/>
                <w:szCs w:val="26"/>
              </w:rPr>
              <w:t>-</w:t>
            </w:r>
          </w:p>
          <w:p w:rsidR="00034B63" w:rsidRPr="00803E85" w:rsidRDefault="00034B63" w:rsidP="003C37AE">
            <w:pPr>
              <w:rPr>
                <w:rFonts w:ascii="標楷體" w:eastAsia="標楷體" w:hAnsi="標楷體"/>
                <w:sz w:val="26"/>
                <w:szCs w:val="26"/>
              </w:rPr>
            </w:pPr>
            <w:r w:rsidRPr="00DC1DBD">
              <w:rPr>
                <w:rFonts w:ascii="標楷體" w:eastAsia="標楷體" w:hAnsi="標楷體" w:hint="eastAsia"/>
                <w:sz w:val="26"/>
                <w:szCs w:val="26"/>
              </w:rPr>
              <w:t>王正健</w:t>
            </w:r>
            <w:r>
              <w:rPr>
                <w:rFonts w:ascii="標楷體" w:eastAsia="標楷體" w:hAnsi="標楷體" w:hint="eastAsia"/>
                <w:sz w:val="26"/>
                <w:szCs w:val="26"/>
              </w:rPr>
              <w:t xml:space="preserve"> </w:t>
            </w:r>
            <w:r w:rsidRPr="00DC1DBD">
              <w:rPr>
                <w:rFonts w:ascii="標楷體" w:eastAsia="標楷體" w:hAnsi="標楷體" w:hint="eastAsia"/>
                <w:sz w:val="26"/>
                <w:szCs w:val="26"/>
              </w:rPr>
              <w:t>車輛研究測試中心產業發展處協理兼任工業局智慧電動車推動辦公室主任</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w:t>
            </w:r>
            <w:r>
              <w:rPr>
                <w:rFonts w:ascii="標楷體" w:eastAsia="標楷體" w:hAnsi="標楷體" w:hint="eastAsia"/>
                <w:sz w:val="26"/>
                <w:szCs w:val="26"/>
              </w:rPr>
              <w:t>6</w:t>
            </w:r>
            <w:r w:rsidRPr="00803E85">
              <w:rPr>
                <w:rFonts w:ascii="標楷體" w:eastAsia="標楷體" w:hAnsi="標楷體" w:hint="eastAsia"/>
                <w:sz w:val="26"/>
                <w:szCs w:val="26"/>
              </w:rPr>
              <w:t>：</w:t>
            </w:r>
            <w:r>
              <w:rPr>
                <w:rFonts w:ascii="標楷體" w:eastAsia="標楷體" w:hAnsi="標楷體"/>
                <w:sz w:val="26"/>
                <w:szCs w:val="26"/>
              </w:rPr>
              <w:t>20</w:t>
            </w:r>
            <w:r w:rsidRPr="00803E85">
              <w:rPr>
                <w:rFonts w:ascii="標楷體" w:eastAsia="標楷體" w:hAnsi="標楷體" w:hint="eastAsia"/>
                <w:sz w:val="26"/>
                <w:szCs w:val="26"/>
              </w:rPr>
              <w:t>~1</w:t>
            </w:r>
            <w:r>
              <w:rPr>
                <w:rFonts w:ascii="標楷體" w:eastAsia="標楷體" w:hAnsi="標楷體" w:hint="eastAsia"/>
                <w:sz w:val="26"/>
                <w:szCs w:val="26"/>
              </w:rPr>
              <w:t>6</w:t>
            </w:r>
            <w:r w:rsidRPr="00803E85">
              <w:rPr>
                <w:rFonts w:ascii="標楷體" w:eastAsia="標楷體" w:hAnsi="標楷體" w:hint="eastAsia"/>
                <w:sz w:val="26"/>
                <w:szCs w:val="26"/>
              </w:rPr>
              <w:t>：</w:t>
            </w:r>
            <w:r>
              <w:rPr>
                <w:rFonts w:ascii="標楷體" w:eastAsia="標楷體" w:hAnsi="標楷體"/>
                <w:sz w:val="26"/>
                <w:szCs w:val="26"/>
              </w:rPr>
              <w:t>50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tcPr>
          <w:p w:rsidR="00034B63" w:rsidRDefault="00034B63" w:rsidP="003C37AE">
            <w:pPr>
              <w:rPr>
                <w:rFonts w:ascii="標楷體" w:eastAsia="標楷體" w:hAnsi="標楷體"/>
                <w:sz w:val="26"/>
                <w:szCs w:val="26"/>
              </w:rPr>
            </w:pPr>
            <w:r w:rsidRPr="00803E85">
              <w:rPr>
                <w:rFonts w:ascii="標楷體" w:eastAsia="標楷體" w:hAnsi="標楷體" w:hint="eastAsia"/>
                <w:sz w:val="26"/>
                <w:szCs w:val="26"/>
              </w:rPr>
              <w:t>專題演講</w:t>
            </w:r>
            <w:r>
              <w:rPr>
                <w:rFonts w:ascii="標楷體" w:eastAsia="標楷體" w:hAnsi="標楷體"/>
                <w:sz w:val="26"/>
                <w:szCs w:val="26"/>
              </w:rPr>
              <w:t>4</w:t>
            </w:r>
            <w:r>
              <w:rPr>
                <w:rFonts w:ascii="標楷體" w:eastAsia="標楷體" w:hAnsi="標楷體" w:hint="eastAsia"/>
                <w:sz w:val="26"/>
                <w:szCs w:val="26"/>
              </w:rPr>
              <w:t>：</w:t>
            </w:r>
            <w:r w:rsidRPr="00803E85">
              <w:rPr>
                <w:rFonts w:ascii="標楷體" w:eastAsia="標楷體" w:hAnsi="標楷體"/>
                <w:sz w:val="26"/>
                <w:szCs w:val="26"/>
              </w:rPr>
              <w:t xml:space="preserve"> </w:t>
            </w:r>
            <w:r w:rsidRPr="0014326D">
              <w:rPr>
                <w:rFonts w:ascii="標楷體" w:eastAsia="標楷體" w:hAnsi="標楷體"/>
                <w:sz w:val="26"/>
                <w:szCs w:val="26"/>
              </w:rPr>
              <w:t>Connected Autonomous Car</w:t>
            </w:r>
            <w:r w:rsidRPr="0014326D">
              <w:rPr>
                <w:rFonts w:ascii="標楷體" w:eastAsia="標楷體" w:hAnsi="標楷體" w:hint="eastAsia"/>
                <w:sz w:val="26"/>
                <w:szCs w:val="26"/>
              </w:rPr>
              <w:t>-</w:t>
            </w:r>
          </w:p>
          <w:p w:rsidR="000523FF" w:rsidRPr="000523FF" w:rsidRDefault="00034B63" w:rsidP="000523FF">
            <w:pPr>
              <w:rPr>
                <w:rFonts w:ascii="標楷體" w:eastAsia="標楷體" w:hAnsi="標楷體"/>
                <w:sz w:val="26"/>
                <w:szCs w:val="26"/>
              </w:rPr>
            </w:pPr>
            <w:r w:rsidRPr="0014326D">
              <w:rPr>
                <w:rFonts w:ascii="標楷體" w:eastAsia="標楷體" w:hAnsi="標楷體"/>
                <w:sz w:val="26"/>
                <w:szCs w:val="26"/>
              </w:rPr>
              <w:t xml:space="preserve">Mr. Giuseppe Izzo, </w:t>
            </w:r>
            <w:r w:rsidR="000523FF" w:rsidRPr="000523FF">
              <w:rPr>
                <w:rFonts w:ascii="標楷體" w:eastAsia="標楷體" w:hAnsi="標楷體"/>
                <w:sz w:val="26"/>
                <w:szCs w:val="26"/>
              </w:rPr>
              <w:t>Managing Director of ST Taiwan</w:t>
            </w:r>
          </w:p>
          <w:p w:rsidR="00034B63" w:rsidRPr="00803E85" w:rsidRDefault="000523FF" w:rsidP="000523FF">
            <w:pPr>
              <w:rPr>
                <w:rFonts w:ascii="標楷體" w:eastAsia="標楷體" w:hAnsi="標楷體"/>
                <w:sz w:val="26"/>
                <w:szCs w:val="26"/>
              </w:rPr>
            </w:pPr>
            <w:r w:rsidRPr="000523FF">
              <w:rPr>
                <w:rFonts w:ascii="標楷體" w:eastAsia="標楷體" w:hAnsi="標楷體"/>
                <w:sz w:val="26"/>
                <w:szCs w:val="26"/>
              </w:rPr>
              <w:t>Vice President of Asia Pacific Region</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17：</w:t>
            </w:r>
            <w:r>
              <w:rPr>
                <w:rFonts w:ascii="標楷體" w:eastAsia="標楷體" w:hAnsi="標楷體"/>
                <w:sz w:val="26"/>
                <w:szCs w:val="26"/>
              </w:rPr>
              <w:t>00</w:t>
            </w:r>
            <w:r w:rsidRPr="00803E85">
              <w:rPr>
                <w:rFonts w:ascii="標楷體" w:eastAsia="標楷體" w:hAnsi="標楷體" w:hint="eastAsia"/>
                <w:sz w:val="26"/>
                <w:szCs w:val="26"/>
              </w:rPr>
              <w:t>~17：</w:t>
            </w:r>
            <w:r>
              <w:rPr>
                <w:rFonts w:ascii="標楷體" w:eastAsia="標楷體" w:hAnsi="標楷體"/>
                <w:sz w:val="26"/>
                <w:szCs w:val="26"/>
              </w:rPr>
              <w:t>20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宣佈第</w:t>
            </w:r>
            <w:r>
              <w:rPr>
                <w:rFonts w:ascii="標楷體" w:eastAsia="標楷體" w:hAnsi="標楷體" w:hint="eastAsia"/>
                <w:sz w:val="26"/>
                <w:szCs w:val="26"/>
              </w:rPr>
              <w:t>三</w:t>
            </w:r>
            <w:r w:rsidRPr="00803E85">
              <w:rPr>
                <w:rFonts w:ascii="標楷體" w:eastAsia="標楷體" w:hAnsi="標楷體" w:hint="eastAsia"/>
                <w:sz w:val="26"/>
                <w:szCs w:val="26"/>
              </w:rPr>
              <w:t>屆理、監事當選名單</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17：</w:t>
            </w:r>
            <w:r>
              <w:rPr>
                <w:rFonts w:ascii="標楷體" w:eastAsia="標楷體" w:hAnsi="標楷體"/>
                <w:sz w:val="26"/>
                <w:szCs w:val="26"/>
              </w:rPr>
              <w:t>20</w:t>
            </w:r>
            <w:r w:rsidRPr="00803E85">
              <w:rPr>
                <w:rFonts w:ascii="標楷體" w:eastAsia="標楷體" w:hAnsi="標楷體" w:hint="eastAsia"/>
                <w:sz w:val="26"/>
                <w:szCs w:val="26"/>
              </w:rPr>
              <w:t>~17：</w:t>
            </w:r>
            <w:r>
              <w:rPr>
                <w:rFonts w:ascii="標楷體" w:eastAsia="標楷體" w:hAnsi="標楷體"/>
                <w:sz w:val="26"/>
                <w:szCs w:val="26"/>
              </w:rPr>
              <w:t>30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臨時動議</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17：</w:t>
            </w:r>
            <w:r>
              <w:rPr>
                <w:rFonts w:ascii="標楷體" w:eastAsia="標楷體" w:hAnsi="標楷體"/>
                <w:sz w:val="26"/>
                <w:szCs w:val="26"/>
              </w:rPr>
              <w:t>30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散會</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7</w:t>
            </w:r>
            <w:r w:rsidRPr="00803E85">
              <w:rPr>
                <w:rFonts w:ascii="標楷體" w:eastAsia="標楷體" w:hAnsi="標楷體" w:hint="eastAsia"/>
                <w:sz w:val="26"/>
                <w:szCs w:val="26"/>
              </w:rPr>
              <w:t>：</w:t>
            </w:r>
            <w:r>
              <w:rPr>
                <w:rFonts w:ascii="標楷體" w:eastAsia="標楷體" w:hAnsi="標楷體"/>
                <w:sz w:val="26"/>
                <w:szCs w:val="26"/>
              </w:rPr>
              <w:t>3</w:t>
            </w:r>
            <w:r>
              <w:rPr>
                <w:rFonts w:ascii="標楷體" w:eastAsia="標楷體" w:hAnsi="標楷體" w:hint="eastAsia"/>
                <w:sz w:val="26"/>
                <w:szCs w:val="26"/>
              </w:rPr>
              <w:t>0</w:t>
            </w:r>
            <w:r w:rsidRPr="00803E85">
              <w:rPr>
                <w:rFonts w:ascii="標楷體" w:eastAsia="標楷體" w:hAnsi="標楷體" w:hint="eastAsia"/>
                <w:sz w:val="26"/>
                <w:szCs w:val="26"/>
              </w:rPr>
              <w:t>~18:</w:t>
            </w:r>
            <w:r>
              <w:rPr>
                <w:rFonts w:ascii="標楷體" w:eastAsia="標楷體" w:hAnsi="標楷體"/>
                <w:sz w:val="26"/>
                <w:szCs w:val="26"/>
              </w:rPr>
              <w:t>00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召開第三屆第一次理、監事會議 / (選舉常務理、監事、理事長)</w:t>
            </w:r>
          </w:p>
        </w:tc>
      </w:tr>
      <w:tr w:rsidR="00034B63" w:rsidRPr="00803E85" w:rsidTr="003C37AE">
        <w:trPr>
          <w:trHeight w:val="397"/>
          <w:jc w:val="right"/>
        </w:trPr>
        <w:tc>
          <w:tcPr>
            <w:tcW w:w="211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18：30~20:30</w:t>
            </w:r>
          </w:p>
        </w:tc>
        <w:tc>
          <w:tcPr>
            <w:tcW w:w="7806"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rsidR="00034B63" w:rsidRPr="00803E85" w:rsidRDefault="00034B63" w:rsidP="003C37AE">
            <w:pPr>
              <w:jc w:val="center"/>
              <w:rPr>
                <w:rFonts w:ascii="標楷體" w:eastAsia="標楷體" w:hAnsi="標楷體"/>
                <w:sz w:val="26"/>
                <w:szCs w:val="26"/>
              </w:rPr>
            </w:pPr>
            <w:r w:rsidRPr="00803E85">
              <w:rPr>
                <w:rFonts w:ascii="標楷體" w:eastAsia="標楷體" w:hAnsi="標楷體" w:hint="eastAsia"/>
                <w:sz w:val="26"/>
                <w:szCs w:val="26"/>
              </w:rPr>
              <w:t>聯誼晚宴</w:t>
            </w:r>
          </w:p>
        </w:tc>
      </w:tr>
    </w:tbl>
    <w:p w:rsidR="00BC6920" w:rsidRPr="00034B63" w:rsidRDefault="00BC6920" w:rsidP="00034B63">
      <w:pPr>
        <w:rPr>
          <w:rFonts w:ascii="標楷體" w:eastAsia="標楷體" w:hAnsi="標楷體"/>
          <w:sz w:val="26"/>
          <w:szCs w:val="26"/>
        </w:rPr>
      </w:pPr>
    </w:p>
    <w:p w:rsidR="00A41BE5" w:rsidRPr="00DC1DBD" w:rsidRDefault="00126FF5" w:rsidP="00DC1DBD">
      <w:pPr>
        <w:pStyle w:val="a3"/>
        <w:numPr>
          <w:ilvl w:val="0"/>
          <w:numId w:val="2"/>
        </w:numPr>
        <w:ind w:leftChars="0"/>
        <w:rPr>
          <w:rFonts w:ascii="標楷體" w:eastAsia="標楷體" w:hAnsi="標楷體"/>
          <w:b/>
          <w:sz w:val="26"/>
          <w:szCs w:val="26"/>
        </w:rPr>
      </w:pPr>
      <w:r w:rsidRPr="00803E85">
        <w:rPr>
          <w:rFonts w:ascii="標楷體" w:eastAsia="標楷體" w:hAnsi="標楷體" w:hint="eastAsia"/>
          <w:sz w:val="26"/>
          <w:szCs w:val="26"/>
        </w:rPr>
        <w:lastRenderedPageBreak/>
        <w:t>邀請對象：</w:t>
      </w:r>
      <w:r w:rsidRPr="00DC1DBD">
        <w:rPr>
          <w:rFonts w:ascii="標楷體" w:eastAsia="標楷體" w:hAnsi="標楷體" w:hint="eastAsia"/>
          <w:b/>
          <w:sz w:val="26"/>
          <w:szCs w:val="26"/>
        </w:rPr>
        <w:t>TTIA正式會員</w:t>
      </w:r>
      <w:r w:rsidR="00BE29AB" w:rsidRPr="00DC1DBD">
        <w:rPr>
          <w:rFonts w:ascii="標楷體" w:eastAsia="標楷體" w:hAnsi="標楷體" w:hint="eastAsia"/>
          <w:b/>
          <w:sz w:val="26"/>
          <w:szCs w:val="26"/>
        </w:rPr>
        <w:t>廠商</w:t>
      </w:r>
      <w:r w:rsidR="00DC1DBD" w:rsidRPr="00DC1DBD">
        <w:rPr>
          <w:rFonts w:ascii="標楷體" w:eastAsia="標楷體" w:hAnsi="標楷體" w:hint="eastAsia"/>
          <w:b/>
          <w:sz w:val="26"/>
          <w:szCs w:val="26"/>
        </w:rPr>
        <w:t>(甲級會員、乙級會員、個人會員、觀察會員)及會員公司</w:t>
      </w:r>
      <w:r w:rsidR="00BE29AB" w:rsidRPr="00DC1DBD">
        <w:rPr>
          <w:rFonts w:ascii="標楷體" w:eastAsia="標楷體" w:hAnsi="標楷體" w:hint="eastAsia"/>
          <w:b/>
          <w:sz w:val="26"/>
          <w:szCs w:val="26"/>
        </w:rPr>
        <w:t>同仁</w:t>
      </w:r>
    </w:p>
    <w:p w:rsidR="00126FF5" w:rsidRPr="00803E85" w:rsidRDefault="00126FF5" w:rsidP="00F96F79">
      <w:pPr>
        <w:pStyle w:val="a3"/>
        <w:numPr>
          <w:ilvl w:val="0"/>
          <w:numId w:val="2"/>
        </w:numPr>
        <w:ind w:leftChars="0"/>
        <w:rPr>
          <w:rFonts w:ascii="標楷體" w:eastAsia="標楷體" w:hAnsi="標楷體"/>
          <w:sz w:val="26"/>
          <w:szCs w:val="26"/>
        </w:rPr>
      </w:pPr>
      <w:r w:rsidRPr="00803E85">
        <w:rPr>
          <w:rFonts w:ascii="標楷體" w:eastAsia="標楷體" w:hAnsi="標楷體" w:hint="eastAsia"/>
          <w:sz w:val="26"/>
          <w:szCs w:val="26"/>
        </w:rPr>
        <w:t>投票</w:t>
      </w:r>
      <w:r w:rsidR="00803E85">
        <w:rPr>
          <w:rFonts w:ascii="標楷體" w:eastAsia="標楷體" w:hAnsi="標楷體" w:hint="eastAsia"/>
          <w:sz w:val="26"/>
          <w:szCs w:val="26"/>
        </w:rPr>
        <w:t>對象</w:t>
      </w:r>
      <w:r w:rsidRPr="00803E85">
        <w:rPr>
          <w:rFonts w:ascii="標楷體" w:eastAsia="標楷體" w:hAnsi="標楷體" w:hint="eastAsia"/>
          <w:sz w:val="26"/>
          <w:szCs w:val="26"/>
        </w:rPr>
        <w:t>：</w:t>
      </w:r>
    </w:p>
    <w:p w:rsidR="00126FF5" w:rsidRPr="00803E85" w:rsidRDefault="00AB1C58" w:rsidP="00AA0EBE">
      <w:pPr>
        <w:pStyle w:val="a3"/>
        <w:numPr>
          <w:ilvl w:val="0"/>
          <w:numId w:val="1"/>
        </w:numPr>
        <w:ind w:leftChars="0"/>
        <w:rPr>
          <w:rFonts w:ascii="標楷體" w:eastAsia="標楷體" w:hAnsi="標楷體"/>
          <w:sz w:val="26"/>
          <w:szCs w:val="26"/>
        </w:rPr>
      </w:pPr>
      <w:r w:rsidRPr="00803E85">
        <w:rPr>
          <w:rFonts w:ascii="標楷體" w:eastAsia="標楷體" w:hAnsi="標楷體" w:hint="eastAsia"/>
          <w:sz w:val="26"/>
          <w:szCs w:val="26"/>
        </w:rPr>
        <w:t>僅限</w:t>
      </w:r>
      <w:r w:rsidR="00126FF5" w:rsidRPr="00803E85">
        <w:rPr>
          <w:rFonts w:ascii="標楷體" w:eastAsia="標楷體" w:hAnsi="標楷體" w:hint="eastAsia"/>
          <w:b/>
          <w:sz w:val="26"/>
          <w:szCs w:val="26"/>
        </w:rPr>
        <w:t>TTIA已繳納會費之正式會員代表</w:t>
      </w:r>
      <w:r w:rsidR="00126FF5" w:rsidRPr="00803E85">
        <w:rPr>
          <w:rFonts w:ascii="標楷體" w:eastAsia="標楷體" w:hAnsi="標楷體" w:hint="eastAsia"/>
          <w:sz w:val="26"/>
          <w:szCs w:val="26"/>
        </w:rPr>
        <w:t>具有投票權</w:t>
      </w:r>
      <w:r w:rsidR="00126FF5" w:rsidRPr="00DC1DBD">
        <w:rPr>
          <w:rFonts w:ascii="標楷體" w:eastAsia="標楷體" w:hAnsi="標楷體" w:hint="eastAsia"/>
          <w:b/>
          <w:sz w:val="26"/>
          <w:szCs w:val="26"/>
        </w:rPr>
        <w:t>(甲級會員五票、乙級會員兩票、個人會員一票，觀察會員及試用會員</w:t>
      </w:r>
      <w:r w:rsidR="00803E85" w:rsidRPr="00DC1DBD">
        <w:rPr>
          <w:rFonts w:ascii="標楷體" w:eastAsia="標楷體" w:hAnsi="標楷體" w:hint="eastAsia"/>
          <w:b/>
          <w:sz w:val="26"/>
          <w:szCs w:val="26"/>
        </w:rPr>
        <w:t>則</w:t>
      </w:r>
      <w:r w:rsidR="00126FF5" w:rsidRPr="00DC1DBD">
        <w:rPr>
          <w:rFonts w:ascii="標楷體" w:eastAsia="標楷體" w:hAnsi="標楷體" w:hint="eastAsia"/>
          <w:b/>
          <w:sz w:val="26"/>
          <w:szCs w:val="26"/>
        </w:rPr>
        <w:t>無投票權)</w:t>
      </w:r>
      <w:r w:rsidR="00126FF5" w:rsidRPr="00803E85">
        <w:rPr>
          <w:rFonts w:ascii="標楷體" w:eastAsia="標楷體" w:hAnsi="標楷體" w:hint="eastAsia"/>
          <w:sz w:val="26"/>
          <w:szCs w:val="26"/>
        </w:rPr>
        <w:t>。</w:t>
      </w:r>
      <w:r w:rsidR="00AA0EBE" w:rsidRPr="00AA0EBE">
        <w:rPr>
          <w:rFonts w:ascii="標楷體" w:eastAsia="標楷體" w:hAnsi="標楷體" w:hint="eastAsia"/>
          <w:sz w:val="26"/>
          <w:szCs w:val="26"/>
        </w:rPr>
        <w:t>一張票可勾選理事21位，監事5位。</w:t>
      </w:r>
    </w:p>
    <w:p w:rsidR="00126FF5" w:rsidRPr="00803E85" w:rsidRDefault="00126FF5" w:rsidP="00FE3B94">
      <w:pPr>
        <w:pStyle w:val="a3"/>
        <w:numPr>
          <w:ilvl w:val="0"/>
          <w:numId w:val="1"/>
        </w:numPr>
        <w:ind w:leftChars="0"/>
        <w:rPr>
          <w:rFonts w:ascii="標楷體" w:eastAsia="標楷體" w:hAnsi="標楷體"/>
          <w:sz w:val="26"/>
          <w:szCs w:val="26"/>
        </w:rPr>
      </w:pPr>
      <w:r w:rsidRPr="00803E85">
        <w:rPr>
          <w:rFonts w:ascii="標楷體" w:eastAsia="標楷體" w:hAnsi="標楷體" w:hint="eastAsia"/>
          <w:sz w:val="26"/>
          <w:szCs w:val="26"/>
        </w:rPr>
        <w:t>當日請於報到櫃台簽到並領取投票單，</w:t>
      </w:r>
      <w:r w:rsidR="00E914A2" w:rsidRPr="00803E85">
        <w:rPr>
          <w:rFonts w:ascii="標楷體" w:eastAsia="標楷體" w:hAnsi="標楷體" w:hint="eastAsia"/>
          <w:sz w:val="26"/>
          <w:szCs w:val="26"/>
        </w:rPr>
        <w:t>並</w:t>
      </w:r>
      <w:r w:rsidR="00FE3B94" w:rsidRPr="00803E85">
        <w:rPr>
          <w:rFonts w:ascii="標楷體" w:eastAsia="標楷體" w:hAnsi="標楷體" w:hint="eastAsia"/>
          <w:sz w:val="26"/>
          <w:szCs w:val="26"/>
        </w:rPr>
        <w:t>請</w:t>
      </w:r>
      <w:r w:rsidR="00E914A2" w:rsidRPr="00803E85">
        <w:rPr>
          <w:rFonts w:ascii="標楷體" w:eastAsia="標楷體" w:hAnsi="標楷體" w:hint="eastAsia"/>
          <w:sz w:val="26"/>
          <w:szCs w:val="26"/>
        </w:rPr>
        <w:t>於14:</w:t>
      </w:r>
      <w:r w:rsidR="00803E85">
        <w:rPr>
          <w:rFonts w:ascii="標楷體" w:eastAsia="標楷體" w:hAnsi="標楷體" w:hint="eastAsia"/>
          <w:sz w:val="26"/>
          <w:szCs w:val="26"/>
        </w:rPr>
        <w:t>20</w:t>
      </w:r>
      <w:r w:rsidR="00E914A2" w:rsidRPr="00803E85">
        <w:rPr>
          <w:rFonts w:ascii="標楷體" w:eastAsia="標楷體" w:hAnsi="標楷體" w:hint="eastAsia"/>
          <w:sz w:val="26"/>
          <w:szCs w:val="26"/>
        </w:rPr>
        <w:t>前</w:t>
      </w:r>
      <w:r w:rsidRPr="00803E85">
        <w:rPr>
          <w:rFonts w:ascii="標楷體" w:eastAsia="標楷體" w:hAnsi="標楷體" w:hint="eastAsia"/>
          <w:sz w:val="26"/>
          <w:szCs w:val="26"/>
        </w:rPr>
        <w:t>勾選完後投入投票箱。</w:t>
      </w:r>
    </w:p>
    <w:p w:rsidR="00DC1DBD" w:rsidRDefault="00126FF5" w:rsidP="00DC1DBD">
      <w:pPr>
        <w:pStyle w:val="a3"/>
        <w:numPr>
          <w:ilvl w:val="0"/>
          <w:numId w:val="1"/>
        </w:numPr>
        <w:ind w:leftChars="0"/>
        <w:rPr>
          <w:rFonts w:ascii="標楷體" w:eastAsia="標楷體" w:hAnsi="標楷體"/>
          <w:sz w:val="26"/>
          <w:szCs w:val="26"/>
        </w:rPr>
      </w:pPr>
      <w:r w:rsidRPr="00803E85">
        <w:rPr>
          <w:rFonts w:ascii="標楷體" w:eastAsia="標楷體" w:hAnsi="標楷體" w:hint="eastAsia"/>
          <w:sz w:val="26"/>
          <w:szCs w:val="26"/>
        </w:rPr>
        <w:t>若當日有會員代表無法出席投票，</w:t>
      </w:r>
      <w:r w:rsidR="00803E85">
        <w:rPr>
          <w:rFonts w:ascii="標楷體" w:eastAsia="標楷體" w:hAnsi="標楷體" w:hint="eastAsia"/>
          <w:sz w:val="26"/>
          <w:szCs w:val="26"/>
        </w:rPr>
        <w:t>可由另一位會員代表代理投票</w:t>
      </w:r>
      <w:r w:rsidR="00803E85" w:rsidRPr="00803E85">
        <w:rPr>
          <w:rFonts w:ascii="標楷體" w:eastAsia="標楷體" w:hAnsi="標楷體" w:hint="eastAsia"/>
          <w:sz w:val="26"/>
          <w:szCs w:val="26"/>
        </w:rPr>
        <w:t xml:space="preserve"> </w:t>
      </w:r>
      <w:r w:rsidR="000C7758" w:rsidRPr="00803E85">
        <w:rPr>
          <w:rFonts w:ascii="標楷體" w:eastAsia="標楷體" w:hAnsi="標楷體" w:hint="eastAsia"/>
          <w:sz w:val="26"/>
          <w:szCs w:val="26"/>
        </w:rPr>
        <w:t>(</w:t>
      </w:r>
      <w:r w:rsidR="00803E85">
        <w:rPr>
          <w:rFonts w:ascii="標楷體" w:eastAsia="標楷體" w:hAnsi="標楷體" w:hint="eastAsia"/>
          <w:sz w:val="26"/>
          <w:szCs w:val="26"/>
        </w:rPr>
        <w:t>一家會員廠商僅可有一個代理名額，</w:t>
      </w:r>
      <w:r w:rsidR="008D506A" w:rsidRPr="00803E85">
        <w:rPr>
          <w:rFonts w:ascii="標楷體" w:eastAsia="標楷體" w:hAnsi="標楷體" w:hint="eastAsia"/>
          <w:sz w:val="26"/>
          <w:szCs w:val="26"/>
        </w:rPr>
        <w:t>同</w:t>
      </w:r>
      <w:r w:rsidRPr="00803E85">
        <w:rPr>
          <w:rFonts w:ascii="標楷體" w:eastAsia="標楷體" w:hAnsi="標楷體" w:hint="eastAsia"/>
          <w:sz w:val="26"/>
          <w:szCs w:val="26"/>
        </w:rPr>
        <w:t>一位</w:t>
      </w:r>
      <w:r w:rsidR="002A2B10" w:rsidRPr="00803E85">
        <w:rPr>
          <w:rFonts w:ascii="標楷體" w:eastAsia="標楷體" w:hAnsi="標楷體" w:hint="eastAsia"/>
          <w:sz w:val="26"/>
          <w:szCs w:val="26"/>
        </w:rPr>
        <w:t>受</w:t>
      </w:r>
      <w:r w:rsidRPr="00803E85">
        <w:rPr>
          <w:rFonts w:ascii="標楷體" w:eastAsia="標楷體" w:hAnsi="標楷體" w:hint="eastAsia"/>
          <w:sz w:val="26"/>
          <w:szCs w:val="26"/>
        </w:rPr>
        <w:t>委託者</w:t>
      </w:r>
      <w:r w:rsidR="008D506A" w:rsidRPr="00803E85">
        <w:rPr>
          <w:rFonts w:ascii="標楷體" w:eastAsia="標楷體" w:hAnsi="標楷體" w:hint="eastAsia"/>
          <w:sz w:val="26"/>
          <w:szCs w:val="26"/>
        </w:rPr>
        <w:t>不可</w:t>
      </w:r>
      <w:r w:rsidR="000C7758" w:rsidRPr="00803E85">
        <w:rPr>
          <w:rFonts w:ascii="標楷體" w:eastAsia="標楷體" w:hAnsi="標楷體" w:hint="eastAsia"/>
          <w:sz w:val="26"/>
          <w:szCs w:val="26"/>
        </w:rPr>
        <w:t>代理多位會員代表投票)，委託書請【</w:t>
      </w:r>
      <w:hyperlink r:id="rId11" w:history="1">
        <w:r w:rsidR="000C7758" w:rsidRPr="00803E85">
          <w:rPr>
            <w:rStyle w:val="a4"/>
            <w:rFonts w:ascii="標楷體" w:eastAsia="標楷體" w:hAnsi="標楷體" w:hint="eastAsia"/>
            <w:sz w:val="26"/>
            <w:szCs w:val="26"/>
          </w:rPr>
          <w:t>按此下載</w:t>
        </w:r>
      </w:hyperlink>
      <w:r w:rsidR="000C7758" w:rsidRPr="00803E85">
        <w:rPr>
          <w:rFonts w:ascii="標楷體" w:eastAsia="標楷體" w:hAnsi="標楷體" w:hint="eastAsia"/>
          <w:sz w:val="26"/>
          <w:szCs w:val="26"/>
        </w:rPr>
        <w:t>】，由</w:t>
      </w:r>
      <w:r w:rsidR="00DA6D06" w:rsidRPr="00803E85">
        <w:rPr>
          <w:rFonts w:ascii="標楷體" w:eastAsia="標楷體" w:hAnsi="標楷體" w:hint="eastAsia"/>
          <w:sz w:val="26"/>
          <w:szCs w:val="26"/>
        </w:rPr>
        <w:t>原</w:t>
      </w:r>
      <w:r w:rsidR="00D85E3A" w:rsidRPr="00803E85">
        <w:rPr>
          <w:rFonts w:ascii="標楷體" w:eastAsia="標楷體" w:hAnsi="標楷體" w:hint="eastAsia"/>
          <w:sz w:val="26"/>
          <w:szCs w:val="26"/>
        </w:rPr>
        <w:t>會員代表</w:t>
      </w:r>
      <w:r w:rsidR="000C7758" w:rsidRPr="00803E85">
        <w:rPr>
          <w:rFonts w:ascii="標楷體" w:eastAsia="標楷體" w:hAnsi="標楷體" w:hint="eastAsia"/>
          <w:sz w:val="26"/>
          <w:szCs w:val="26"/>
        </w:rPr>
        <w:t>與</w:t>
      </w:r>
      <w:r w:rsidR="00975904" w:rsidRPr="00803E85">
        <w:rPr>
          <w:rFonts w:ascii="標楷體" w:eastAsia="標楷體" w:hAnsi="標楷體" w:hint="eastAsia"/>
          <w:sz w:val="26"/>
          <w:szCs w:val="26"/>
        </w:rPr>
        <w:t>受</w:t>
      </w:r>
      <w:r w:rsidR="00BF238E" w:rsidRPr="00803E85">
        <w:rPr>
          <w:rFonts w:ascii="標楷體" w:eastAsia="標楷體" w:hAnsi="標楷體" w:hint="eastAsia"/>
          <w:sz w:val="26"/>
          <w:szCs w:val="26"/>
        </w:rPr>
        <w:t>委託者</w:t>
      </w:r>
      <w:r w:rsidR="000C7758" w:rsidRPr="00803E85">
        <w:rPr>
          <w:rFonts w:ascii="標楷體" w:eastAsia="標楷體" w:hAnsi="標楷體" w:hint="eastAsia"/>
          <w:sz w:val="26"/>
          <w:szCs w:val="26"/>
        </w:rPr>
        <w:t>簽名後，當天於會場簽到時交給工作人員領取投票單。</w:t>
      </w:r>
    </w:p>
    <w:p w:rsidR="00DC1DBD" w:rsidRDefault="00DC1DBD" w:rsidP="00DC1DBD">
      <w:pPr>
        <w:pStyle w:val="a3"/>
        <w:numPr>
          <w:ilvl w:val="0"/>
          <w:numId w:val="2"/>
        </w:numPr>
        <w:ind w:leftChars="0"/>
        <w:rPr>
          <w:rFonts w:ascii="標楷體" w:eastAsia="標楷體" w:hAnsi="標楷體"/>
          <w:sz w:val="26"/>
          <w:szCs w:val="26"/>
        </w:rPr>
      </w:pPr>
      <w:r w:rsidRPr="00803E85">
        <w:rPr>
          <w:rFonts w:ascii="標楷體" w:eastAsia="標楷體" w:hAnsi="標楷體" w:hint="eastAsia"/>
          <w:sz w:val="26"/>
          <w:szCs w:val="26"/>
        </w:rPr>
        <w:t>參加方法：</w:t>
      </w:r>
    </w:p>
    <w:p w:rsidR="00DC1DBD" w:rsidRPr="00DC1DBD" w:rsidRDefault="00DC1DBD" w:rsidP="00DC1DBD">
      <w:pPr>
        <w:pStyle w:val="a3"/>
        <w:numPr>
          <w:ilvl w:val="0"/>
          <w:numId w:val="15"/>
        </w:numPr>
        <w:ind w:leftChars="0"/>
        <w:rPr>
          <w:rFonts w:ascii="標楷體" w:eastAsia="標楷體" w:hAnsi="標楷體"/>
          <w:b/>
          <w:sz w:val="26"/>
          <w:szCs w:val="26"/>
        </w:rPr>
      </w:pPr>
      <w:r w:rsidRPr="00DC1DBD">
        <w:rPr>
          <w:rFonts w:ascii="標楷體" w:eastAsia="標楷體" w:hAnsi="標楷體" w:hint="eastAsia"/>
          <w:b/>
          <w:sz w:val="26"/>
          <w:szCs w:val="26"/>
        </w:rPr>
        <w:t>請於106年7月2</w:t>
      </w:r>
      <w:r w:rsidR="004C013F">
        <w:rPr>
          <w:rFonts w:ascii="標楷體" w:eastAsia="標楷體" w:hAnsi="標楷體"/>
          <w:b/>
          <w:sz w:val="26"/>
          <w:szCs w:val="26"/>
        </w:rPr>
        <w:t>5</w:t>
      </w:r>
      <w:r w:rsidRPr="00DC1DBD">
        <w:rPr>
          <w:rFonts w:ascii="標楷體" w:eastAsia="標楷體" w:hAnsi="標楷體" w:hint="eastAsia"/>
          <w:b/>
          <w:sz w:val="26"/>
          <w:szCs w:val="26"/>
        </w:rPr>
        <w:t>日（</w:t>
      </w:r>
      <w:r w:rsidR="004C013F">
        <w:rPr>
          <w:rFonts w:ascii="標楷體" w:eastAsia="標楷體" w:hAnsi="標楷體" w:hint="eastAsia"/>
          <w:b/>
          <w:sz w:val="26"/>
          <w:szCs w:val="26"/>
        </w:rPr>
        <w:t>二</w:t>
      </w:r>
      <w:r w:rsidRPr="00DC1DBD">
        <w:rPr>
          <w:rFonts w:ascii="標楷體" w:eastAsia="標楷體" w:hAnsi="標楷體" w:hint="eastAsia"/>
          <w:b/>
          <w:sz w:val="26"/>
          <w:szCs w:val="26"/>
        </w:rPr>
        <w:t>）下午5點前回填下列表格至TTIA建緯goto611maki@gmail.com / FAX：02-2713-9127。</w:t>
      </w:r>
    </w:p>
    <w:p w:rsidR="00DC1DBD" w:rsidRPr="00DC1DBD" w:rsidRDefault="00DC1DBD" w:rsidP="00DC1DBD">
      <w:pPr>
        <w:pStyle w:val="a3"/>
        <w:numPr>
          <w:ilvl w:val="0"/>
          <w:numId w:val="15"/>
        </w:numPr>
        <w:ind w:leftChars="0"/>
        <w:rPr>
          <w:rFonts w:ascii="標楷體" w:eastAsia="標楷體" w:hAnsi="標楷體"/>
          <w:sz w:val="26"/>
          <w:szCs w:val="26"/>
        </w:rPr>
      </w:pPr>
      <w:r>
        <w:rPr>
          <w:rFonts w:ascii="標楷體" w:eastAsia="標楷體" w:hAnsi="標楷體" w:hint="eastAsia"/>
          <w:sz w:val="26"/>
          <w:szCs w:val="26"/>
        </w:rPr>
        <w:t>晚宴餐廳因座位有限，欲參加晚宴之會員請盡早報名。</w:t>
      </w:r>
    </w:p>
    <w:p w:rsidR="004D53CA" w:rsidRPr="00803E85" w:rsidRDefault="004D53CA" w:rsidP="004D53CA">
      <w:pPr>
        <w:pStyle w:val="a3"/>
        <w:ind w:leftChars="0" w:left="1756"/>
        <w:rPr>
          <w:rFonts w:ascii="標楷體" w:eastAsia="標楷體" w:hAnsi="標楷體"/>
          <w:sz w:val="26"/>
          <w:szCs w:val="26"/>
        </w:rPr>
      </w:pPr>
    </w:p>
    <w:p w:rsidR="00126FF5" w:rsidRPr="00803E85" w:rsidRDefault="00D12C07" w:rsidP="00D12C07">
      <w:pPr>
        <w:pStyle w:val="a3"/>
        <w:numPr>
          <w:ilvl w:val="0"/>
          <w:numId w:val="8"/>
        </w:numPr>
        <w:ind w:leftChars="0"/>
        <w:rPr>
          <w:rFonts w:ascii="標楷體" w:eastAsia="標楷體" w:hAnsi="標楷體"/>
          <w:sz w:val="26"/>
          <w:szCs w:val="26"/>
        </w:rPr>
      </w:pPr>
      <w:r w:rsidRPr="00803E85">
        <w:rPr>
          <w:rFonts w:ascii="標楷體" w:eastAsia="標楷體" w:hAnsi="標楷體" w:hint="eastAsia"/>
          <w:sz w:val="26"/>
          <w:szCs w:val="26"/>
        </w:rPr>
        <w:t>TTIA聯絡窗口：</w:t>
      </w:r>
    </w:p>
    <w:p w:rsidR="00D12C07" w:rsidRPr="00803E85" w:rsidRDefault="00D12C07" w:rsidP="00D12C07">
      <w:pPr>
        <w:pStyle w:val="a3"/>
        <w:numPr>
          <w:ilvl w:val="0"/>
          <w:numId w:val="9"/>
        </w:numPr>
        <w:ind w:leftChars="0"/>
        <w:rPr>
          <w:rFonts w:ascii="標楷體" w:eastAsia="標楷體" w:hAnsi="標楷體"/>
          <w:sz w:val="26"/>
          <w:szCs w:val="26"/>
        </w:rPr>
      </w:pPr>
      <w:r w:rsidRPr="00803E85">
        <w:rPr>
          <w:rFonts w:ascii="標楷體" w:eastAsia="標楷體" w:hAnsi="標楷體" w:hint="eastAsia"/>
          <w:sz w:val="26"/>
          <w:szCs w:val="26"/>
        </w:rPr>
        <w:t>02-2713-9126 / goto611maki@gmail.com建緯</w:t>
      </w:r>
    </w:p>
    <w:p w:rsidR="00084048" w:rsidRPr="00AA0EBE" w:rsidRDefault="00D12C07" w:rsidP="00084048">
      <w:pPr>
        <w:pStyle w:val="a3"/>
        <w:numPr>
          <w:ilvl w:val="0"/>
          <w:numId w:val="9"/>
        </w:numPr>
        <w:ind w:leftChars="0"/>
        <w:rPr>
          <w:rFonts w:ascii="標楷體" w:eastAsia="標楷體" w:hAnsi="標楷體"/>
          <w:sz w:val="26"/>
          <w:szCs w:val="26"/>
        </w:rPr>
      </w:pPr>
      <w:r w:rsidRPr="00803E85">
        <w:rPr>
          <w:rFonts w:ascii="標楷體" w:eastAsia="標楷體" w:hAnsi="標楷體" w:hint="eastAsia"/>
          <w:sz w:val="26"/>
          <w:szCs w:val="26"/>
        </w:rPr>
        <w:t xml:space="preserve">02-2713-9126 / </w:t>
      </w:r>
      <w:r w:rsidR="00044F9E" w:rsidRPr="00803E85">
        <w:rPr>
          <w:rFonts w:ascii="標楷體" w:eastAsia="標楷體" w:hAnsi="標楷體"/>
          <w:sz w:val="26"/>
          <w:szCs w:val="26"/>
        </w:rPr>
        <w:t>ttia.tw@msa.hinet.net</w:t>
      </w:r>
      <w:r w:rsidR="00044F9E" w:rsidRPr="00803E85">
        <w:rPr>
          <w:rFonts w:ascii="標楷體" w:eastAsia="標楷體" w:hAnsi="標楷體" w:hint="eastAsia"/>
          <w:sz w:val="26"/>
          <w:szCs w:val="26"/>
        </w:rPr>
        <w:t>惠淑</w:t>
      </w:r>
    </w:p>
    <w:p w:rsidR="00E239D7" w:rsidRPr="00803E85" w:rsidRDefault="00D12C07" w:rsidP="00454E5E">
      <w:pPr>
        <w:pStyle w:val="a3"/>
        <w:numPr>
          <w:ilvl w:val="0"/>
          <w:numId w:val="3"/>
        </w:numPr>
        <w:ind w:leftChars="0"/>
        <w:rPr>
          <w:rFonts w:ascii="標楷體" w:eastAsia="標楷體" w:hAnsi="標楷體"/>
          <w:sz w:val="26"/>
          <w:szCs w:val="26"/>
        </w:rPr>
      </w:pPr>
      <w:r w:rsidRPr="00803E85">
        <w:rPr>
          <w:rFonts w:ascii="標楷體" w:eastAsia="標楷體" w:hAnsi="標楷體" w:hint="eastAsia"/>
          <w:sz w:val="26"/>
          <w:szCs w:val="26"/>
        </w:rPr>
        <w:t>出席回條</w:t>
      </w:r>
      <w:bookmarkStart w:id="1" w:name="OLE_LINK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597"/>
      </w:tblGrid>
      <w:tr w:rsidR="00454E5E" w:rsidRPr="00803E85" w:rsidTr="00C409A4">
        <w:trPr>
          <w:trHeight w:val="735"/>
          <w:jc w:val="center"/>
        </w:trPr>
        <w:tc>
          <w:tcPr>
            <w:tcW w:w="8868" w:type="dxa"/>
            <w:gridSpan w:val="2"/>
            <w:shd w:val="clear" w:color="auto" w:fill="F3F3F3"/>
            <w:vAlign w:val="center"/>
          </w:tcPr>
          <w:p w:rsidR="00454E5E" w:rsidRPr="00803E85" w:rsidRDefault="00454E5E" w:rsidP="00454E5E">
            <w:pPr>
              <w:jc w:val="center"/>
              <w:rPr>
                <w:rFonts w:ascii="標楷體" w:eastAsia="標楷體" w:hAnsi="標楷體" w:cs="Arial"/>
                <w:sz w:val="26"/>
                <w:szCs w:val="26"/>
              </w:rPr>
            </w:pPr>
            <w:r w:rsidRPr="00803E85">
              <w:rPr>
                <w:rFonts w:ascii="標楷體" w:eastAsia="標楷體" w:hAnsi="標楷體" w:cs="Arial" w:hint="eastAsia"/>
                <w:b/>
                <w:sz w:val="26"/>
                <w:szCs w:val="26"/>
              </w:rPr>
              <w:t>TTIA第三屆第一次會員大會</w:t>
            </w:r>
            <w:r w:rsidRPr="00803E85">
              <w:rPr>
                <w:rFonts w:ascii="標楷體" w:eastAsia="標楷體" w:hAnsi="標楷體" w:cs="Arial"/>
                <w:b/>
                <w:sz w:val="26"/>
                <w:szCs w:val="26"/>
              </w:rPr>
              <w:t>出席回條</w:t>
            </w:r>
          </w:p>
        </w:tc>
      </w:tr>
      <w:tr w:rsidR="00E239D7" w:rsidRPr="00803E85" w:rsidTr="007E6FD9">
        <w:trPr>
          <w:trHeight w:val="735"/>
          <w:jc w:val="center"/>
        </w:trPr>
        <w:tc>
          <w:tcPr>
            <w:tcW w:w="1271" w:type="dxa"/>
            <w:shd w:val="clear" w:color="auto" w:fill="F3F3F3"/>
            <w:vAlign w:val="center"/>
          </w:tcPr>
          <w:p w:rsidR="00E239D7" w:rsidRPr="00803E85" w:rsidRDefault="007E6FD9" w:rsidP="007E6FD9">
            <w:pPr>
              <w:jc w:val="center"/>
              <w:rPr>
                <w:rFonts w:ascii="標楷體" w:eastAsia="標楷體" w:hAnsi="標楷體" w:cs="Arial"/>
                <w:sz w:val="26"/>
                <w:szCs w:val="26"/>
              </w:rPr>
            </w:pPr>
            <w:r w:rsidRPr="00803E85">
              <w:rPr>
                <w:rFonts w:ascii="標楷體" w:eastAsia="標楷體" w:hAnsi="標楷體" w:cs="Arial"/>
                <w:sz w:val="26"/>
                <w:szCs w:val="26"/>
              </w:rPr>
              <w:t>單</w:t>
            </w:r>
            <w:r w:rsidR="00E239D7" w:rsidRPr="00803E85">
              <w:rPr>
                <w:rFonts w:ascii="標楷體" w:eastAsia="標楷體" w:hAnsi="標楷體" w:cs="Arial"/>
                <w:sz w:val="26"/>
                <w:szCs w:val="26"/>
              </w:rPr>
              <w:t>位</w:t>
            </w:r>
            <w:r w:rsidRPr="00803E85">
              <w:rPr>
                <w:rFonts w:ascii="標楷體" w:eastAsia="標楷體" w:hAnsi="標楷體" w:cs="Arial"/>
                <w:sz w:val="26"/>
                <w:szCs w:val="26"/>
              </w:rPr>
              <w:t>名</w:t>
            </w:r>
            <w:r w:rsidR="00E239D7" w:rsidRPr="00803E85">
              <w:rPr>
                <w:rFonts w:ascii="標楷體" w:eastAsia="標楷體" w:hAnsi="標楷體" w:cs="Arial"/>
                <w:sz w:val="26"/>
                <w:szCs w:val="26"/>
              </w:rPr>
              <w:t>稱</w:t>
            </w:r>
          </w:p>
        </w:tc>
        <w:tc>
          <w:tcPr>
            <w:tcW w:w="7597" w:type="dxa"/>
            <w:vAlign w:val="center"/>
          </w:tcPr>
          <w:p w:rsidR="00E239D7" w:rsidRPr="00803E85" w:rsidRDefault="00E239D7" w:rsidP="00D12C07">
            <w:pPr>
              <w:rPr>
                <w:rFonts w:ascii="標楷體" w:eastAsia="標楷體" w:hAnsi="標楷體" w:cs="Arial"/>
                <w:sz w:val="26"/>
                <w:szCs w:val="26"/>
              </w:rPr>
            </w:pPr>
          </w:p>
        </w:tc>
      </w:tr>
      <w:tr w:rsidR="00D12C07" w:rsidRPr="00803E85" w:rsidTr="007E6FD9">
        <w:trPr>
          <w:trHeight w:val="161"/>
          <w:jc w:val="center"/>
        </w:trPr>
        <w:tc>
          <w:tcPr>
            <w:tcW w:w="1271" w:type="dxa"/>
            <w:shd w:val="clear" w:color="auto" w:fill="F3F3F3"/>
            <w:vAlign w:val="center"/>
          </w:tcPr>
          <w:p w:rsidR="00D12C07" w:rsidRPr="00803E85" w:rsidRDefault="00D12C07" w:rsidP="007E6FD9">
            <w:pPr>
              <w:jc w:val="center"/>
              <w:rPr>
                <w:rFonts w:ascii="標楷體" w:eastAsia="標楷體" w:hAnsi="標楷體" w:cs="Arial"/>
                <w:sz w:val="26"/>
                <w:szCs w:val="26"/>
              </w:rPr>
            </w:pPr>
            <w:r w:rsidRPr="00803E85">
              <w:rPr>
                <w:rFonts w:ascii="標楷體" w:eastAsia="標楷體" w:hAnsi="標楷體" w:cs="Arial" w:hint="eastAsia"/>
                <w:sz w:val="26"/>
                <w:szCs w:val="26"/>
              </w:rPr>
              <w:t>出席人員</w:t>
            </w:r>
          </w:p>
        </w:tc>
        <w:tc>
          <w:tcPr>
            <w:tcW w:w="7597" w:type="dxa"/>
            <w:vAlign w:val="center"/>
          </w:tcPr>
          <w:p w:rsidR="00D12C07" w:rsidRPr="00803E85" w:rsidRDefault="00D12C07" w:rsidP="00D12C07">
            <w:pPr>
              <w:rPr>
                <w:rFonts w:ascii="標楷體" w:eastAsia="標楷體" w:hAnsi="標楷體" w:cs="Arial"/>
                <w:sz w:val="26"/>
                <w:szCs w:val="26"/>
              </w:rPr>
            </w:pPr>
            <w:r w:rsidRPr="00803E85">
              <w:rPr>
                <w:rFonts w:ascii="標楷體" w:eastAsia="標楷體" w:hAnsi="標楷體" w:cs="Arial" w:hint="eastAsia"/>
                <w:sz w:val="26"/>
                <w:szCs w:val="26"/>
              </w:rPr>
              <w:t>姓名:</w:t>
            </w:r>
          </w:p>
          <w:p w:rsidR="00D12C07" w:rsidRPr="00803E85" w:rsidRDefault="00D12C07" w:rsidP="00D12C07">
            <w:pPr>
              <w:rPr>
                <w:rFonts w:ascii="標楷體" w:eastAsia="標楷體" w:hAnsi="標楷體" w:cs="Arial"/>
                <w:sz w:val="26"/>
                <w:szCs w:val="26"/>
              </w:rPr>
            </w:pPr>
            <w:r w:rsidRPr="00803E85">
              <w:rPr>
                <w:rFonts w:ascii="標楷體" w:eastAsia="標楷體" w:hAnsi="標楷體" w:cs="Arial" w:hint="eastAsia"/>
                <w:sz w:val="26"/>
                <w:szCs w:val="26"/>
              </w:rPr>
              <w:t>職稱:</w:t>
            </w:r>
          </w:p>
          <w:p w:rsidR="00D12C07" w:rsidRPr="00803E85" w:rsidRDefault="00D12C07" w:rsidP="00D12C07">
            <w:pPr>
              <w:rPr>
                <w:rFonts w:ascii="標楷體" w:eastAsia="標楷體" w:hAnsi="標楷體" w:cs="Arial"/>
                <w:sz w:val="26"/>
                <w:szCs w:val="26"/>
              </w:rPr>
            </w:pPr>
            <w:r w:rsidRPr="00803E85">
              <w:rPr>
                <w:rFonts w:ascii="標楷體" w:eastAsia="標楷體" w:hAnsi="標楷體" w:cs="Arial" w:hint="eastAsia"/>
                <w:sz w:val="26"/>
                <w:szCs w:val="26"/>
              </w:rPr>
              <w:t>連絡電話:</w:t>
            </w:r>
          </w:p>
          <w:p w:rsidR="00D12C07" w:rsidRPr="00803E85" w:rsidRDefault="00D12C07" w:rsidP="00D12C07">
            <w:pPr>
              <w:rPr>
                <w:rFonts w:ascii="標楷體" w:eastAsia="標楷體" w:hAnsi="標楷體" w:cs="Arial"/>
                <w:sz w:val="26"/>
                <w:szCs w:val="26"/>
              </w:rPr>
            </w:pPr>
            <w:r w:rsidRPr="00803E85">
              <w:rPr>
                <w:rFonts w:ascii="標楷體" w:eastAsia="標楷體" w:hAnsi="標楷體" w:cs="Arial" w:hint="eastAsia"/>
                <w:sz w:val="26"/>
                <w:szCs w:val="26"/>
              </w:rPr>
              <w:t>E-mail:</w:t>
            </w:r>
          </w:p>
        </w:tc>
      </w:tr>
      <w:tr w:rsidR="00084048" w:rsidRPr="00803E85" w:rsidTr="007E6FD9">
        <w:trPr>
          <w:trHeight w:val="161"/>
          <w:jc w:val="center"/>
        </w:trPr>
        <w:tc>
          <w:tcPr>
            <w:tcW w:w="1271" w:type="dxa"/>
            <w:shd w:val="clear" w:color="auto" w:fill="F3F3F3"/>
            <w:vAlign w:val="center"/>
          </w:tcPr>
          <w:p w:rsidR="00084048" w:rsidRPr="00803E85" w:rsidRDefault="00084048" w:rsidP="007E6FD9">
            <w:pPr>
              <w:jc w:val="center"/>
              <w:rPr>
                <w:rFonts w:ascii="標楷體" w:eastAsia="標楷體" w:hAnsi="標楷體" w:cs="Arial"/>
                <w:sz w:val="26"/>
                <w:szCs w:val="26"/>
              </w:rPr>
            </w:pPr>
            <w:r w:rsidRPr="00803E85">
              <w:rPr>
                <w:rFonts w:ascii="標楷體" w:eastAsia="標楷體" w:hAnsi="標楷體" w:cs="Arial" w:hint="eastAsia"/>
                <w:sz w:val="26"/>
                <w:szCs w:val="26"/>
              </w:rPr>
              <w:t>聯絡窗口</w:t>
            </w:r>
          </w:p>
        </w:tc>
        <w:tc>
          <w:tcPr>
            <w:tcW w:w="7597" w:type="dxa"/>
            <w:vAlign w:val="center"/>
          </w:tcPr>
          <w:p w:rsidR="00084048" w:rsidRPr="00803E85" w:rsidRDefault="00084048" w:rsidP="00D12C07">
            <w:pPr>
              <w:rPr>
                <w:rFonts w:ascii="標楷體" w:eastAsia="標楷體" w:hAnsi="標楷體" w:cs="Arial"/>
                <w:sz w:val="26"/>
                <w:szCs w:val="26"/>
              </w:rPr>
            </w:pPr>
            <w:r w:rsidRPr="00803E85">
              <w:rPr>
                <w:rFonts w:ascii="標楷體" w:eastAsia="標楷體" w:hAnsi="標楷體" w:cs="Arial"/>
                <w:sz w:val="26"/>
                <w:szCs w:val="26"/>
              </w:rPr>
              <w:t>□</w:t>
            </w:r>
            <w:r w:rsidRPr="00803E85">
              <w:rPr>
                <w:rFonts w:ascii="標楷體" w:eastAsia="標楷體" w:hAnsi="標楷體" w:cs="Arial" w:hint="eastAsia"/>
                <w:sz w:val="26"/>
                <w:szCs w:val="26"/>
              </w:rPr>
              <w:t>同出席人員</w:t>
            </w:r>
          </w:p>
          <w:p w:rsidR="00084048" w:rsidRPr="00803E85" w:rsidRDefault="00084048" w:rsidP="00084048">
            <w:pPr>
              <w:rPr>
                <w:rFonts w:ascii="標楷體" w:eastAsia="標楷體" w:hAnsi="標楷體" w:cs="Arial"/>
                <w:sz w:val="26"/>
                <w:szCs w:val="26"/>
              </w:rPr>
            </w:pPr>
            <w:r w:rsidRPr="00803E85">
              <w:rPr>
                <w:rFonts w:ascii="標楷體" w:eastAsia="標楷體" w:hAnsi="標楷體" w:cs="Arial" w:hint="eastAsia"/>
                <w:sz w:val="26"/>
                <w:szCs w:val="26"/>
              </w:rPr>
              <w:t>姓名:</w:t>
            </w:r>
          </w:p>
          <w:p w:rsidR="00084048" w:rsidRPr="00803E85" w:rsidRDefault="00084048" w:rsidP="00084048">
            <w:pPr>
              <w:rPr>
                <w:rFonts w:ascii="標楷體" w:eastAsia="標楷體" w:hAnsi="標楷體" w:cs="Arial"/>
                <w:sz w:val="26"/>
                <w:szCs w:val="26"/>
              </w:rPr>
            </w:pPr>
            <w:r w:rsidRPr="00803E85">
              <w:rPr>
                <w:rFonts w:ascii="標楷體" w:eastAsia="標楷體" w:hAnsi="標楷體" w:cs="Arial" w:hint="eastAsia"/>
                <w:sz w:val="26"/>
                <w:szCs w:val="26"/>
              </w:rPr>
              <w:t>職稱:</w:t>
            </w:r>
          </w:p>
          <w:p w:rsidR="00084048" w:rsidRPr="00803E85" w:rsidRDefault="00084048" w:rsidP="00084048">
            <w:pPr>
              <w:rPr>
                <w:rFonts w:ascii="標楷體" w:eastAsia="標楷體" w:hAnsi="標楷體" w:cs="Arial"/>
                <w:sz w:val="26"/>
                <w:szCs w:val="26"/>
              </w:rPr>
            </w:pPr>
            <w:r w:rsidRPr="00803E85">
              <w:rPr>
                <w:rFonts w:ascii="標楷體" w:eastAsia="標楷體" w:hAnsi="標楷體" w:cs="Arial" w:hint="eastAsia"/>
                <w:sz w:val="26"/>
                <w:szCs w:val="26"/>
              </w:rPr>
              <w:t>連絡電話:</w:t>
            </w:r>
          </w:p>
          <w:p w:rsidR="00084048" w:rsidRPr="00803E85" w:rsidRDefault="00084048" w:rsidP="00084048">
            <w:pPr>
              <w:rPr>
                <w:rFonts w:ascii="標楷體" w:eastAsia="標楷體" w:hAnsi="標楷體" w:cs="Arial"/>
                <w:sz w:val="26"/>
                <w:szCs w:val="26"/>
              </w:rPr>
            </w:pPr>
            <w:r w:rsidRPr="00803E85">
              <w:rPr>
                <w:rFonts w:ascii="標楷體" w:eastAsia="標楷體" w:hAnsi="標楷體" w:cs="Arial" w:hint="eastAsia"/>
                <w:sz w:val="26"/>
                <w:szCs w:val="26"/>
              </w:rPr>
              <w:t>E-mail:</w:t>
            </w:r>
          </w:p>
        </w:tc>
      </w:tr>
      <w:tr w:rsidR="00E239D7" w:rsidRPr="00803E85" w:rsidTr="007E6FD9">
        <w:trPr>
          <w:trHeight w:val="1123"/>
          <w:jc w:val="center"/>
        </w:trPr>
        <w:tc>
          <w:tcPr>
            <w:tcW w:w="1271" w:type="dxa"/>
            <w:vAlign w:val="center"/>
          </w:tcPr>
          <w:p w:rsidR="007E6FD9" w:rsidRPr="00803E85" w:rsidRDefault="007E6FD9" w:rsidP="007E6FD9">
            <w:pPr>
              <w:jc w:val="center"/>
              <w:rPr>
                <w:rFonts w:ascii="標楷體" w:eastAsia="標楷體" w:hAnsi="標楷體" w:cs="Arial"/>
                <w:sz w:val="26"/>
                <w:szCs w:val="26"/>
              </w:rPr>
            </w:pPr>
            <w:r w:rsidRPr="00803E85">
              <w:rPr>
                <w:rFonts w:ascii="標楷體" w:eastAsia="標楷體" w:hAnsi="標楷體" w:cs="Arial" w:hint="eastAsia"/>
                <w:sz w:val="26"/>
                <w:szCs w:val="26"/>
              </w:rPr>
              <w:t>大會</w:t>
            </w:r>
          </w:p>
          <w:p w:rsidR="00E239D7" w:rsidRPr="00803E85" w:rsidRDefault="007E6FD9" w:rsidP="007E6FD9">
            <w:pPr>
              <w:jc w:val="center"/>
              <w:rPr>
                <w:rFonts w:ascii="標楷體" w:eastAsia="標楷體" w:hAnsi="標楷體" w:cs="Arial"/>
                <w:sz w:val="26"/>
                <w:szCs w:val="26"/>
              </w:rPr>
            </w:pPr>
            <w:r w:rsidRPr="00803E85">
              <w:rPr>
                <w:rFonts w:ascii="標楷體" w:eastAsia="標楷體" w:hAnsi="標楷體" w:cs="Arial"/>
                <w:sz w:val="26"/>
                <w:szCs w:val="26"/>
              </w:rPr>
              <w:t>出</w:t>
            </w:r>
            <w:r w:rsidR="00E239D7" w:rsidRPr="00803E85">
              <w:rPr>
                <w:rFonts w:ascii="標楷體" w:eastAsia="標楷體" w:hAnsi="標楷體" w:cs="Arial"/>
                <w:sz w:val="26"/>
                <w:szCs w:val="26"/>
              </w:rPr>
              <w:t>席</w:t>
            </w:r>
            <w:r w:rsidRPr="00803E85">
              <w:rPr>
                <w:rFonts w:ascii="標楷體" w:eastAsia="標楷體" w:hAnsi="標楷體" w:cs="Arial"/>
                <w:sz w:val="26"/>
                <w:szCs w:val="26"/>
              </w:rPr>
              <w:t>狀</w:t>
            </w:r>
            <w:r w:rsidR="00E239D7" w:rsidRPr="00803E85">
              <w:rPr>
                <w:rFonts w:ascii="標楷體" w:eastAsia="標楷體" w:hAnsi="標楷體" w:cs="Arial"/>
                <w:sz w:val="26"/>
                <w:szCs w:val="26"/>
              </w:rPr>
              <w:t>況</w:t>
            </w:r>
          </w:p>
        </w:tc>
        <w:tc>
          <w:tcPr>
            <w:tcW w:w="7597" w:type="dxa"/>
            <w:vAlign w:val="center"/>
          </w:tcPr>
          <w:p w:rsidR="00E239D7" w:rsidRPr="00803E85" w:rsidRDefault="00E239D7" w:rsidP="007E6FD9">
            <w:pPr>
              <w:ind w:firstLineChars="100" w:firstLine="260"/>
              <w:rPr>
                <w:rFonts w:ascii="標楷體" w:eastAsia="標楷體" w:hAnsi="標楷體" w:cs="Arial"/>
                <w:sz w:val="26"/>
                <w:szCs w:val="26"/>
              </w:rPr>
            </w:pPr>
            <w:r w:rsidRPr="00803E85">
              <w:rPr>
                <w:rFonts w:ascii="標楷體" w:eastAsia="標楷體" w:hAnsi="標楷體" w:cs="Arial"/>
                <w:sz w:val="26"/>
                <w:szCs w:val="26"/>
              </w:rPr>
              <w:t>□準時出席</w:t>
            </w:r>
            <w:r w:rsidRPr="00803E85">
              <w:rPr>
                <w:rFonts w:ascii="標楷體" w:eastAsia="標楷體" w:hAnsi="標楷體" w:cs="Arial" w:hint="eastAsia"/>
                <w:sz w:val="26"/>
                <w:szCs w:val="26"/>
              </w:rPr>
              <w:t>大會</w:t>
            </w:r>
            <w:r w:rsidRPr="00803E85">
              <w:rPr>
                <w:rFonts w:ascii="標楷體" w:eastAsia="標楷體" w:hAnsi="標楷體" w:cs="Arial"/>
                <w:sz w:val="26"/>
                <w:szCs w:val="26"/>
              </w:rPr>
              <w:t xml:space="preserve">　　　□不克前往</w:t>
            </w:r>
          </w:p>
          <w:p w:rsidR="007E6FD9" w:rsidRPr="00803E85" w:rsidRDefault="007E6FD9" w:rsidP="007E6FD9">
            <w:pPr>
              <w:ind w:firstLineChars="100" w:firstLine="260"/>
              <w:rPr>
                <w:rFonts w:ascii="標楷體" w:eastAsia="標楷體" w:hAnsi="標楷體" w:cs="Arial"/>
                <w:sz w:val="26"/>
                <w:szCs w:val="26"/>
              </w:rPr>
            </w:pPr>
            <w:r w:rsidRPr="00803E85">
              <w:rPr>
                <w:rFonts w:ascii="標楷體" w:eastAsia="標楷體" w:hAnsi="標楷體" w:cs="Arial"/>
                <w:sz w:val="26"/>
                <w:szCs w:val="26"/>
              </w:rPr>
              <w:t>□不克前往</w:t>
            </w:r>
            <w:r w:rsidRPr="00803E85">
              <w:rPr>
                <w:rFonts w:ascii="標楷體" w:eastAsia="標楷體" w:hAnsi="標楷體" w:cs="Arial" w:hint="eastAsia"/>
                <w:sz w:val="26"/>
                <w:szCs w:val="26"/>
              </w:rPr>
              <w:t>，由________________</w:t>
            </w:r>
            <w:r w:rsidR="00803E85">
              <w:rPr>
                <w:rFonts w:ascii="標楷體" w:eastAsia="標楷體" w:hAnsi="標楷體" w:cs="Arial" w:hint="eastAsia"/>
                <w:sz w:val="26"/>
                <w:szCs w:val="26"/>
              </w:rPr>
              <w:t>受委託</w:t>
            </w:r>
            <w:r w:rsidRPr="00803E85">
              <w:rPr>
                <w:rFonts w:ascii="標楷體" w:eastAsia="標楷體" w:hAnsi="標楷體" w:cs="Arial" w:hint="eastAsia"/>
                <w:sz w:val="26"/>
                <w:szCs w:val="26"/>
              </w:rPr>
              <w:t>出席</w:t>
            </w:r>
          </w:p>
          <w:p w:rsidR="00B733A0" w:rsidRPr="00803E85" w:rsidRDefault="00803E85" w:rsidP="00B733A0">
            <w:pPr>
              <w:rPr>
                <w:rFonts w:ascii="標楷體" w:eastAsia="標楷體" w:hAnsi="標楷體" w:cs="Arial"/>
                <w:sz w:val="26"/>
                <w:szCs w:val="26"/>
              </w:rPr>
            </w:pPr>
            <w:r>
              <w:rPr>
                <w:rFonts w:ascii="標楷體" w:eastAsia="標楷體" w:hAnsi="標楷體" w:cs="Arial" w:hint="eastAsia"/>
                <w:sz w:val="26"/>
                <w:szCs w:val="26"/>
              </w:rPr>
              <w:t>受</w:t>
            </w:r>
            <w:r w:rsidR="00BF238E" w:rsidRPr="00803E85">
              <w:rPr>
                <w:rFonts w:ascii="標楷體" w:eastAsia="標楷體" w:hAnsi="標楷體" w:cs="Arial" w:hint="eastAsia"/>
                <w:sz w:val="26"/>
                <w:szCs w:val="26"/>
              </w:rPr>
              <w:t>委託者</w:t>
            </w:r>
            <w:r w:rsidR="00B733A0" w:rsidRPr="00803E85">
              <w:rPr>
                <w:rFonts w:ascii="標楷體" w:eastAsia="標楷體" w:hAnsi="標楷體" w:cs="Arial" w:hint="eastAsia"/>
                <w:sz w:val="26"/>
                <w:szCs w:val="26"/>
              </w:rPr>
              <w:t>姓名:</w:t>
            </w:r>
          </w:p>
          <w:p w:rsidR="00B733A0" w:rsidRPr="00803E85" w:rsidRDefault="00803E85" w:rsidP="00B733A0">
            <w:pPr>
              <w:rPr>
                <w:rFonts w:ascii="標楷體" w:eastAsia="標楷體" w:hAnsi="標楷體" w:cs="Arial"/>
                <w:sz w:val="26"/>
                <w:szCs w:val="26"/>
              </w:rPr>
            </w:pPr>
            <w:r>
              <w:rPr>
                <w:rFonts w:ascii="標楷體" w:eastAsia="標楷體" w:hAnsi="標楷體" w:cs="Arial" w:hint="eastAsia"/>
                <w:sz w:val="26"/>
                <w:szCs w:val="26"/>
              </w:rPr>
              <w:t>受</w:t>
            </w:r>
            <w:r w:rsidR="00BF238E" w:rsidRPr="00803E85">
              <w:rPr>
                <w:rFonts w:ascii="標楷體" w:eastAsia="標楷體" w:hAnsi="標楷體" w:cs="Arial" w:hint="eastAsia"/>
                <w:sz w:val="26"/>
                <w:szCs w:val="26"/>
              </w:rPr>
              <w:t>委託者</w:t>
            </w:r>
            <w:r w:rsidR="00B733A0" w:rsidRPr="00803E85">
              <w:rPr>
                <w:rFonts w:ascii="標楷體" w:eastAsia="標楷體" w:hAnsi="標楷體" w:cs="Arial" w:hint="eastAsia"/>
                <w:sz w:val="26"/>
                <w:szCs w:val="26"/>
              </w:rPr>
              <w:t>職稱:</w:t>
            </w:r>
          </w:p>
          <w:p w:rsidR="00B733A0" w:rsidRPr="00803E85" w:rsidRDefault="00803E85" w:rsidP="00B733A0">
            <w:pPr>
              <w:rPr>
                <w:rFonts w:ascii="標楷體" w:eastAsia="標楷體" w:hAnsi="標楷體" w:cs="Arial"/>
                <w:sz w:val="26"/>
                <w:szCs w:val="26"/>
              </w:rPr>
            </w:pPr>
            <w:r>
              <w:rPr>
                <w:rFonts w:ascii="標楷體" w:eastAsia="標楷體" w:hAnsi="標楷體" w:cs="Arial" w:hint="eastAsia"/>
                <w:sz w:val="26"/>
                <w:szCs w:val="26"/>
              </w:rPr>
              <w:t>受</w:t>
            </w:r>
            <w:r w:rsidR="00BF238E" w:rsidRPr="00803E85">
              <w:rPr>
                <w:rFonts w:ascii="標楷體" w:eastAsia="標楷體" w:hAnsi="標楷體" w:cs="Arial" w:hint="eastAsia"/>
                <w:sz w:val="26"/>
                <w:szCs w:val="26"/>
              </w:rPr>
              <w:t>委託者</w:t>
            </w:r>
            <w:r w:rsidR="00B733A0" w:rsidRPr="00803E85">
              <w:rPr>
                <w:rFonts w:ascii="標楷體" w:eastAsia="標楷體" w:hAnsi="標楷體" w:cs="Arial" w:hint="eastAsia"/>
                <w:sz w:val="26"/>
                <w:szCs w:val="26"/>
              </w:rPr>
              <w:t>連絡電話:</w:t>
            </w:r>
          </w:p>
          <w:p w:rsidR="00E239D7" w:rsidRPr="00803E85" w:rsidRDefault="00803E85" w:rsidP="00B733A0">
            <w:pPr>
              <w:rPr>
                <w:rFonts w:ascii="標楷體" w:eastAsia="標楷體" w:hAnsi="標楷體" w:cs="Arial"/>
                <w:sz w:val="26"/>
                <w:szCs w:val="26"/>
              </w:rPr>
            </w:pPr>
            <w:r>
              <w:rPr>
                <w:rFonts w:ascii="標楷體" w:eastAsia="標楷體" w:hAnsi="標楷體" w:cs="Arial" w:hint="eastAsia"/>
                <w:sz w:val="26"/>
                <w:szCs w:val="26"/>
              </w:rPr>
              <w:t>受</w:t>
            </w:r>
            <w:r w:rsidR="00BF238E" w:rsidRPr="00803E85">
              <w:rPr>
                <w:rFonts w:ascii="標楷體" w:eastAsia="標楷體" w:hAnsi="標楷體" w:cs="Arial" w:hint="eastAsia"/>
                <w:sz w:val="26"/>
                <w:szCs w:val="26"/>
              </w:rPr>
              <w:t>委託者</w:t>
            </w:r>
            <w:r w:rsidR="00B733A0" w:rsidRPr="00803E85">
              <w:rPr>
                <w:rFonts w:ascii="標楷體" w:eastAsia="標楷體" w:hAnsi="標楷體" w:cs="Arial" w:hint="eastAsia"/>
                <w:sz w:val="26"/>
                <w:szCs w:val="26"/>
              </w:rPr>
              <w:t>E-mail:</w:t>
            </w:r>
          </w:p>
        </w:tc>
      </w:tr>
      <w:tr w:rsidR="007E6FD9" w:rsidRPr="00803E85" w:rsidTr="007E6FD9">
        <w:trPr>
          <w:trHeight w:val="1123"/>
          <w:jc w:val="center"/>
        </w:trPr>
        <w:tc>
          <w:tcPr>
            <w:tcW w:w="1271" w:type="dxa"/>
            <w:tcBorders>
              <w:bottom w:val="single" w:sz="4" w:space="0" w:color="auto"/>
            </w:tcBorders>
            <w:vAlign w:val="center"/>
          </w:tcPr>
          <w:p w:rsidR="007E6FD9" w:rsidRPr="00803E85" w:rsidRDefault="007E6FD9" w:rsidP="005731B7">
            <w:pPr>
              <w:jc w:val="center"/>
              <w:rPr>
                <w:rFonts w:ascii="標楷體" w:eastAsia="標楷體" w:hAnsi="標楷體" w:cs="Arial"/>
                <w:sz w:val="26"/>
                <w:szCs w:val="26"/>
              </w:rPr>
            </w:pPr>
            <w:r w:rsidRPr="00803E85">
              <w:rPr>
                <w:rFonts w:ascii="標楷體" w:eastAsia="標楷體" w:hAnsi="標楷體" w:cs="Arial" w:hint="eastAsia"/>
                <w:sz w:val="26"/>
                <w:szCs w:val="26"/>
              </w:rPr>
              <w:t>晚宴</w:t>
            </w:r>
          </w:p>
          <w:p w:rsidR="007E6FD9" w:rsidRPr="00803E85" w:rsidRDefault="007E6FD9" w:rsidP="005731B7">
            <w:pPr>
              <w:jc w:val="center"/>
              <w:rPr>
                <w:rFonts w:ascii="標楷體" w:eastAsia="標楷體" w:hAnsi="標楷體" w:cs="Arial"/>
                <w:sz w:val="26"/>
                <w:szCs w:val="26"/>
              </w:rPr>
            </w:pPr>
            <w:r w:rsidRPr="00803E85">
              <w:rPr>
                <w:rFonts w:ascii="標楷體" w:eastAsia="標楷體" w:hAnsi="標楷體" w:cs="Arial" w:hint="eastAsia"/>
                <w:sz w:val="26"/>
                <w:szCs w:val="26"/>
              </w:rPr>
              <w:t>出席狀況</w:t>
            </w:r>
          </w:p>
        </w:tc>
        <w:tc>
          <w:tcPr>
            <w:tcW w:w="7597" w:type="dxa"/>
            <w:tcBorders>
              <w:bottom w:val="single" w:sz="4" w:space="0" w:color="auto"/>
            </w:tcBorders>
            <w:vAlign w:val="center"/>
          </w:tcPr>
          <w:p w:rsidR="007E6FD9" w:rsidRPr="00803E85" w:rsidRDefault="007E6FD9" w:rsidP="005731B7">
            <w:pPr>
              <w:ind w:firstLineChars="100" w:firstLine="260"/>
              <w:rPr>
                <w:rFonts w:ascii="標楷體" w:eastAsia="標楷體" w:hAnsi="標楷體" w:cs="Arial"/>
                <w:sz w:val="26"/>
                <w:szCs w:val="26"/>
              </w:rPr>
            </w:pPr>
            <w:r w:rsidRPr="00803E85">
              <w:rPr>
                <w:rFonts w:ascii="標楷體" w:eastAsia="標楷體" w:hAnsi="標楷體" w:cs="Arial"/>
                <w:sz w:val="26"/>
                <w:szCs w:val="26"/>
              </w:rPr>
              <w:t>□</w:t>
            </w:r>
            <w:r w:rsidR="00BF238E" w:rsidRPr="00803E85">
              <w:rPr>
                <w:rFonts w:ascii="標楷體" w:eastAsia="標楷體" w:hAnsi="標楷體" w:cs="Arial" w:hint="eastAsia"/>
                <w:sz w:val="26"/>
                <w:szCs w:val="26"/>
              </w:rPr>
              <w:t>本人</w:t>
            </w:r>
            <w:r w:rsidRPr="00803E85">
              <w:rPr>
                <w:rFonts w:ascii="標楷體" w:eastAsia="標楷體" w:hAnsi="標楷體" w:cs="Arial" w:hint="eastAsia"/>
                <w:sz w:val="26"/>
                <w:szCs w:val="26"/>
              </w:rPr>
              <w:t xml:space="preserve">出席晚宴      </w:t>
            </w:r>
            <w:r w:rsidR="00BF238E" w:rsidRPr="00803E85">
              <w:rPr>
                <w:rFonts w:ascii="標楷體" w:eastAsia="標楷體" w:hAnsi="標楷體" w:cs="Arial"/>
                <w:sz w:val="26"/>
                <w:szCs w:val="26"/>
              </w:rPr>
              <w:t>□</w:t>
            </w:r>
            <w:r w:rsidR="00691A53">
              <w:rPr>
                <w:rFonts w:ascii="標楷體" w:eastAsia="標楷體" w:hAnsi="標楷體" w:cs="Arial" w:hint="eastAsia"/>
                <w:sz w:val="26"/>
                <w:szCs w:val="26"/>
              </w:rPr>
              <w:t>受委託</w:t>
            </w:r>
            <w:r w:rsidR="00BF238E" w:rsidRPr="00803E85">
              <w:rPr>
                <w:rFonts w:ascii="標楷體" w:eastAsia="標楷體" w:hAnsi="標楷體" w:cs="Arial" w:hint="eastAsia"/>
                <w:sz w:val="26"/>
                <w:szCs w:val="26"/>
              </w:rPr>
              <w:t>者出席晚宴</w:t>
            </w:r>
            <w:r w:rsidRPr="00803E85">
              <w:rPr>
                <w:rFonts w:ascii="標楷體" w:eastAsia="標楷體" w:hAnsi="標楷體" w:cs="Arial" w:hint="eastAsia"/>
                <w:sz w:val="26"/>
                <w:szCs w:val="26"/>
              </w:rPr>
              <w:t xml:space="preserve">    </w:t>
            </w:r>
            <w:r w:rsidRPr="00803E85">
              <w:rPr>
                <w:rFonts w:ascii="標楷體" w:eastAsia="標楷體" w:hAnsi="標楷體" w:cs="Arial"/>
                <w:sz w:val="26"/>
                <w:szCs w:val="26"/>
              </w:rPr>
              <w:t xml:space="preserve">　　</w:t>
            </w:r>
          </w:p>
          <w:p w:rsidR="007E6FD9" w:rsidRPr="00803E85" w:rsidRDefault="00BF238E" w:rsidP="007E6FD9">
            <w:pPr>
              <w:ind w:firstLineChars="100" w:firstLine="260"/>
              <w:rPr>
                <w:rFonts w:ascii="標楷體" w:eastAsia="標楷體" w:hAnsi="標楷體" w:cs="Arial"/>
                <w:sz w:val="26"/>
                <w:szCs w:val="26"/>
              </w:rPr>
            </w:pPr>
            <w:r w:rsidRPr="00803E85">
              <w:rPr>
                <w:rFonts w:ascii="標楷體" w:eastAsia="標楷體" w:hAnsi="標楷體" w:cs="Arial"/>
                <w:sz w:val="26"/>
                <w:szCs w:val="26"/>
              </w:rPr>
              <w:t>□素食</w:t>
            </w:r>
            <w:r w:rsidRPr="00803E85">
              <w:rPr>
                <w:rFonts w:ascii="標楷體" w:eastAsia="標楷體" w:hAnsi="標楷體" w:cs="Arial" w:hint="eastAsia"/>
                <w:sz w:val="26"/>
                <w:szCs w:val="26"/>
              </w:rPr>
              <w:t xml:space="preserve">              </w:t>
            </w:r>
            <w:r w:rsidR="007E6FD9" w:rsidRPr="00803E85">
              <w:rPr>
                <w:rFonts w:ascii="標楷體" w:eastAsia="標楷體" w:hAnsi="標楷體" w:cs="Arial"/>
                <w:sz w:val="26"/>
                <w:szCs w:val="26"/>
              </w:rPr>
              <w:t>□不克前往</w:t>
            </w:r>
          </w:p>
        </w:tc>
      </w:tr>
    </w:tbl>
    <w:p w:rsidR="00D12C07" w:rsidRPr="00803E85" w:rsidRDefault="00E239D7" w:rsidP="00D12C07">
      <w:pPr>
        <w:pStyle w:val="a3"/>
        <w:numPr>
          <w:ilvl w:val="0"/>
          <w:numId w:val="7"/>
        </w:numPr>
        <w:ind w:leftChars="0"/>
        <w:rPr>
          <w:rFonts w:ascii="標楷體" w:eastAsia="標楷體" w:hAnsi="標楷體"/>
          <w:sz w:val="26"/>
          <w:szCs w:val="26"/>
        </w:rPr>
      </w:pPr>
      <w:r w:rsidRPr="00803E85">
        <w:rPr>
          <w:rFonts w:ascii="標楷體" w:eastAsia="標楷體" w:hAnsi="標楷體" w:cs="Arial"/>
          <w:color w:val="000000"/>
          <w:sz w:val="26"/>
          <w:szCs w:val="26"/>
        </w:rPr>
        <w:lastRenderedPageBreak/>
        <w:t>請於</w:t>
      </w:r>
      <w:r w:rsidRPr="00803E85">
        <w:rPr>
          <w:rFonts w:ascii="標楷體" w:eastAsia="標楷體" w:hAnsi="標楷體" w:cs="Arial" w:hint="eastAsia"/>
          <w:color w:val="000000"/>
          <w:sz w:val="26"/>
          <w:szCs w:val="26"/>
        </w:rPr>
        <w:t>10</w:t>
      </w:r>
      <w:r w:rsidR="00D12C07" w:rsidRPr="00803E85">
        <w:rPr>
          <w:rFonts w:ascii="標楷體" w:eastAsia="標楷體" w:hAnsi="標楷體" w:cs="Arial" w:hint="eastAsia"/>
          <w:color w:val="000000"/>
          <w:sz w:val="26"/>
          <w:szCs w:val="26"/>
        </w:rPr>
        <w:t>6</w:t>
      </w:r>
      <w:r w:rsidRPr="00803E85">
        <w:rPr>
          <w:rFonts w:ascii="標楷體" w:eastAsia="標楷體" w:hAnsi="標楷體" w:cs="Arial"/>
          <w:color w:val="000000"/>
          <w:sz w:val="26"/>
          <w:szCs w:val="26"/>
        </w:rPr>
        <w:t>年</w:t>
      </w:r>
      <w:r w:rsidR="00E24910" w:rsidRPr="00803E85">
        <w:rPr>
          <w:rFonts w:ascii="標楷體" w:eastAsia="標楷體" w:hAnsi="標楷體" w:cs="Arial" w:hint="eastAsia"/>
          <w:color w:val="000000"/>
          <w:sz w:val="26"/>
          <w:szCs w:val="26"/>
        </w:rPr>
        <w:t>7</w:t>
      </w:r>
      <w:r w:rsidR="00D12C07" w:rsidRPr="00803E85">
        <w:rPr>
          <w:rFonts w:ascii="標楷體" w:eastAsia="標楷體" w:hAnsi="標楷體" w:cs="Arial" w:hint="eastAsia"/>
          <w:color w:val="000000"/>
          <w:sz w:val="26"/>
          <w:szCs w:val="26"/>
        </w:rPr>
        <w:t>月</w:t>
      </w:r>
      <w:r w:rsidR="00E24910" w:rsidRPr="00803E85">
        <w:rPr>
          <w:rFonts w:ascii="標楷體" w:eastAsia="標楷體" w:hAnsi="標楷體" w:cs="Arial" w:hint="eastAsia"/>
          <w:color w:val="000000"/>
          <w:sz w:val="26"/>
          <w:szCs w:val="26"/>
        </w:rPr>
        <w:t>2</w:t>
      </w:r>
      <w:r w:rsidR="004C013F">
        <w:rPr>
          <w:rFonts w:ascii="標楷體" w:eastAsia="標楷體" w:hAnsi="標楷體" w:cs="Arial"/>
          <w:color w:val="000000"/>
          <w:sz w:val="26"/>
          <w:szCs w:val="26"/>
        </w:rPr>
        <w:t>5</w:t>
      </w:r>
      <w:r w:rsidRPr="00803E85">
        <w:rPr>
          <w:rFonts w:ascii="標楷體" w:eastAsia="標楷體" w:hAnsi="標楷體" w:cs="Arial"/>
          <w:color w:val="000000"/>
          <w:sz w:val="26"/>
          <w:szCs w:val="26"/>
        </w:rPr>
        <w:t>日</w:t>
      </w:r>
      <w:r w:rsidR="00D12C07" w:rsidRPr="00803E85">
        <w:rPr>
          <w:rFonts w:ascii="標楷體" w:eastAsia="標楷體" w:hAnsi="標楷體" w:cs="Arial" w:hint="eastAsia"/>
          <w:color w:val="000000"/>
          <w:sz w:val="26"/>
          <w:szCs w:val="26"/>
        </w:rPr>
        <w:t>(</w:t>
      </w:r>
      <w:r w:rsidR="004C013F">
        <w:rPr>
          <w:rFonts w:ascii="標楷體" w:eastAsia="標楷體" w:hAnsi="標楷體" w:cs="Arial" w:hint="eastAsia"/>
          <w:color w:val="000000"/>
          <w:sz w:val="26"/>
          <w:szCs w:val="26"/>
        </w:rPr>
        <w:t>二</w:t>
      </w:r>
      <w:r w:rsidR="00D12C07" w:rsidRPr="00803E85">
        <w:rPr>
          <w:rFonts w:ascii="標楷體" w:eastAsia="標楷體" w:hAnsi="標楷體" w:cs="Arial" w:hint="eastAsia"/>
          <w:color w:val="000000"/>
          <w:sz w:val="26"/>
          <w:szCs w:val="26"/>
        </w:rPr>
        <w:t>)</w:t>
      </w:r>
      <w:r w:rsidRPr="00803E85">
        <w:rPr>
          <w:rFonts w:ascii="標楷體" w:eastAsia="標楷體" w:hAnsi="標楷體" w:cs="Arial"/>
          <w:color w:val="000000"/>
          <w:sz w:val="26"/>
          <w:szCs w:val="26"/>
        </w:rPr>
        <w:t>前</w:t>
      </w:r>
      <w:r w:rsidR="00D12C07" w:rsidRPr="00803E85">
        <w:rPr>
          <w:rFonts w:ascii="標楷體" w:eastAsia="標楷體" w:hAnsi="標楷體" w:cs="Arial" w:hint="eastAsia"/>
          <w:color w:val="000000"/>
          <w:sz w:val="26"/>
          <w:szCs w:val="26"/>
        </w:rPr>
        <w:t>下午5點前</w:t>
      </w:r>
      <w:r w:rsidR="00D12C07" w:rsidRPr="00803E85">
        <w:rPr>
          <w:rFonts w:ascii="標楷體" w:eastAsia="標楷體" w:hAnsi="標楷體" w:cs="Arial"/>
          <w:color w:val="000000"/>
          <w:sz w:val="26"/>
          <w:szCs w:val="26"/>
        </w:rPr>
        <w:t>回</w:t>
      </w:r>
      <w:r w:rsidR="00D12C07" w:rsidRPr="00803E85">
        <w:rPr>
          <w:rFonts w:ascii="標楷體" w:eastAsia="標楷體" w:hAnsi="標楷體" w:cs="Arial" w:hint="eastAsia"/>
          <w:color w:val="000000"/>
          <w:sz w:val="26"/>
          <w:szCs w:val="26"/>
        </w:rPr>
        <w:t>傳至TTIA 建緯</w:t>
      </w:r>
      <w:bookmarkEnd w:id="1"/>
    </w:p>
    <w:p w:rsidR="00D12C07" w:rsidRPr="00803E85" w:rsidRDefault="00D12C07" w:rsidP="00030AF6">
      <w:pPr>
        <w:pStyle w:val="a3"/>
        <w:numPr>
          <w:ilvl w:val="0"/>
          <w:numId w:val="6"/>
        </w:numPr>
        <w:ind w:leftChars="0"/>
        <w:rPr>
          <w:rFonts w:ascii="標楷體" w:eastAsia="標楷體" w:hAnsi="標楷體"/>
          <w:sz w:val="26"/>
          <w:szCs w:val="26"/>
        </w:rPr>
      </w:pPr>
      <w:r w:rsidRPr="00803E85">
        <w:rPr>
          <w:rFonts w:ascii="標楷體" w:eastAsia="標楷體" w:hAnsi="標楷體" w:cs="Arial" w:hint="eastAsia"/>
          <w:sz w:val="26"/>
          <w:szCs w:val="26"/>
        </w:rPr>
        <w:t>E-MAIL:</w:t>
      </w:r>
      <w:r w:rsidRPr="00803E85">
        <w:rPr>
          <w:rFonts w:ascii="標楷體" w:eastAsia="標楷體" w:hAnsi="標楷體"/>
          <w:sz w:val="26"/>
          <w:szCs w:val="26"/>
        </w:rPr>
        <w:t xml:space="preserve"> </w:t>
      </w:r>
      <w:r w:rsidRPr="00803E85">
        <w:rPr>
          <w:rFonts w:ascii="標楷體" w:eastAsia="標楷體" w:hAnsi="標楷體" w:hint="eastAsia"/>
          <w:sz w:val="26"/>
          <w:szCs w:val="26"/>
        </w:rPr>
        <w:t>goto611maki@gmail.com</w:t>
      </w:r>
    </w:p>
    <w:p w:rsidR="00E239D7" w:rsidRPr="00803E85" w:rsidRDefault="00E239D7" w:rsidP="00D12C07">
      <w:pPr>
        <w:pStyle w:val="a3"/>
        <w:numPr>
          <w:ilvl w:val="0"/>
          <w:numId w:val="6"/>
        </w:numPr>
        <w:ind w:leftChars="0"/>
        <w:rPr>
          <w:rFonts w:ascii="標楷體" w:eastAsia="標楷體" w:hAnsi="標楷體" w:cs="Arial"/>
          <w:sz w:val="26"/>
          <w:szCs w:val="26"/>
        </w:rPr>
      </w:pPr>
      <w:r w:rsidRPr="00803E85">
        <w:rPr>
          <w:rFonts w:ascii="標楷體" w:eastAsia="標楷體" w:hAnsi="標楷體" w:cs="Arial" w:hint="eastAsia"/>
          <w:sz w:val="26"/>
          <w:szCs w:val="26"/>
        </w:rPr>
        <w:t xml:space="preserve">FAX: </w:t>
      </w:r>
      <w:r w:rsidRPr="00803E85">
        <w:rPr>
          <w:rFonts w:ascii="標楷體" w:eastAsia="標楷體" w:hAnsi="標楷體" w:cs="Arial"/>
          <w:sz w:val="26"/>
          <w:szCs w:val="26"/>
        </w:rPr>
        <w:t>(02)</w:t>
      </w:r>
      <w:r w:rsidRPr="00803E85">
        <w:rPr>
          <w:rFonts w:ascii="標楷體" w:eastAsia="標楷體" w:hAnsi="標楷體" w:cs="Arial" w:hint="eastAsia"/>
          <w:sz w:val="26"/>
          <w:szCs w:val="26"/>
        </w:rPr>
        <w:t>2713-9127</w:t>
      </w:r>
    </w:p>
    <w:p w:rsidR="00E239D7" w:rsidRPr="00803E85" w:rsidRDefault="00E239D7" w:rsidP="00D12C07">
      <w:pPr>
        <w:pStyle w:val="a3"/>
        <w:numPr>
          <w:ilvl w:val="0"/>
          <w:numId w:val="4"/>
        </w:numPr>
        <w:ind w:leftChars="0"/>
        <w:rPr>
          <w:rFonts w:ascii="標楷體" w:eastAsia="標楷體" w:hAnsi="標楷體" w:cs="Arial"/>
          <w:sz w:val="26"/>
          <w:szCs w:val="26"/>
        </w:rPr>
      </w:pPr>
      <w:r w:rsidRPr="00803E85">
        <w:rPr>
          <w:rFonts w:ascii="標楷體" w:eastAsia="標楷體" w:hAnsi="標楷體" w:cs="Arial" w:hint="eastAsia"/>
          <w:sz w:val="26"/>
          <w:szCs w:val="26"/>
        </w:rPr>
        <w:t>若有一人以上出席請</w:t>
      </w:r>
      <w:r w:rsidR="004D53CA">
        <w:rPr>
          <w:rFonts w:ascii="標楷體" w:eastAsia="標楷體" w:hAnsi="標楷體" w:cs="Arial" w:hint="eastAsia"/>
          <w:sz w:val="26"/>
          <w:szCs w:val="26"/>
        </w:rPr>
        <w:t>自行</w:t>
      </w:r>
      <w:r w:rsidRPr="00803E85">
        <w:rPr>
          <w:rFonts w:ascii="標楷體" w:eastAsia="標楷體" w:hAnsi="標楷體" w:cs="Arial" w:hint="eastAsia"/>
          <w:sz w:val="26"/>
          <w:szCs w:val="26"/>
        </w:rPr>
        <w:t>複製表格填寫。</w:t>
      </w:r>
    </w:p>
    <w:p w:rsidR="00F96F79" w:rsidRPr="004D53CA" w:rsidRDefault="0008723C" w:rsidP="00F96F79">
      <w:pPr>
        <w:pStyle w:val="a3"/>
        <w:numPr>
          <w:ilvl w:val="0"/>
          <w:numId w:val="4"/>
        </w:numPr>
        <w:ind w:leftChars="0"/>
        <w:rPr>
          <w:rFonts w:ascii="標楷體" w:eastAsia="標楷體" w:hAnsi="標楷體" w:cs="Arial"/>
          <w:sz w:val="26"/>
          <w:szCs w:val="26"/>
        </w:rPr>
      </w:pPr>
      <w:r w:rsidRPr="00803E85">
        <w:rPr>
          <w:rFonts w:ascii="標楷體" w:eastAsia="標楷體" w:hAnsi="標楷體" w:cs="Arial" w:hint="eastAsia"/>
          <w:sz w:val="26"/>
          <w:szCs w:val="26"/>
        </w:rPr>
        <w:t>當日晚宴欲飲酒者，請勿自行開車。</w:t>
      </w:r>
    </w:p>
    <w:sectPr w:rsidR="00F96F79" w:rsidRPr="004D53CA" w:rsidSect="00F96F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4A" w:rsidRDefault="00A9054A" w:rsidP="00773A9B">
      <w:r>
        <w:separator/>
      </w:r>
    </w:p>
  </w:endnote>
  <w:endnote w:type="continuationSeparator" w:id="0">
    <w:p w:rsidR="00A9054A" w:rsidRDefault="00A9054A" w:rsidP="0077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4A" w:rsidRDefault="00A9054A" w:rsidP="00773A9B">
      <w:r>
        <w:separator/>
      </w:r>
    </w:p>
  </w:footnote>
  <w:footnote w:type="continuationSeparator" w:id="0">
    <w:p w:rsidR="00A9054A" w:rsidRDefault="00A9054A" w:rsidP="00773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A05"/>
    <w:multiLevelType w:val="hybridMultilevel"/>
    <w:tmpl w:val="15D26B02"/>
    <w:lvl w:ilvl="0" w:tplc="04090009">
      <w:start w:val="1"/>
      <w:numFmt w:val="bullet"/>
      <w:lvlText w:val=""/>
      <w:lvlJc w:val="left"/>
      <w:pPr>
        <w:ind w:left="2464" w:hanging="480"/>
      </w:pPr>
      <w:rPr>
        <w:rFonts w:ascii="Wingdings" w:hAnsi="Wingdings" w:hint="default"/>
      </w:rPr>
    </w:lvl>
    <w:lvl w:ilvl="1" w:tplc="04090003" w:tentative="1">
      <w:start w:val="1"/>
      <w:numFmt w:val="bullet"/>
      <w:lvlText w:val=""/>
      <w:lvlJc w:val="left"/>
      <w:pPr>
        <w:ind w:left="2944" w:hanging="480"/>
      </w:pPr>
      <w:rPr>
        <w:rFonts w:ascii="Wingdings" w:hAnsi="Wingdings" w:hint="default"/>
      </w:rPr>
    </w:lvl>
    <w:lvl w:ilvl="2" w:tplc="04090005" w:tentative="1">
      <w:start w:val="1"/>
      <w:numFmt w:val="bullet"/>
      <w:lvlText w:val=""/>
      <w:lvlJc w:val="left"/>
      <w:pPr>
        <w:ind w:left="3424" w:hanging="480"/>
      </w:pPr>
      <w:rPr>
        <w:rFonts w:ascii="Wingdings" w:hAnsi="Wingdings" w:hint="default"/>
      </w:rPr>
    </w:lvl>
    <w:lvl w:ilvl="3" w:tplc="04090001" w:tentative="1">
      <w:start w:val="1"/>
      <w:numFmt w:val="bullet"/>
      <w:lvlText w:val=""/>
      <w:lvlJc w:val="left"/>
      <w:pPr>
        <w:ind w:left="3904" w:hanging="480"/>
      </w:pPr>
      <w:rPr>
        <w:rFonts w:ascii="Wingdings" w:hAnsi="Wingdings" w:hint="default"/>
      </w:rPr>
    </w:lvl>
    <w:lvl w:ilvl="4" w:tplc="04090003" w:tentative="1">
      <w:start w:val="1"/>
      <w:numFmt w:val="bullet"/>
      <w:lvlText w:val=""/>
      <w:lvlJc w:val="left"/>
      <w:pPr>
        <w:ind w:left="4384" w:hanging="480"/>
      </w:pPr>
      <w:rPr>
        <w:rFonts w:ascii="Wingdings" w:hAnsi="Wingdings" w:hint="default"/>
      </w:rPr>
    </w:lvl>
    <w:lvl w:ilvl="5" w:tplc="04090005" w:tentative="1">
      <w:start w:val="1"/>
      <w:numFmt w:val="bullet"/>
      <w:lvlText w:val=""/>
      <w:lvlJc w:val="left"/>
      <w:pPr>
        <w:ind w:left="4864" w:hanging="480"/>
      </w:pPr>
      <w:rPr>
        <w:rFonts w:ascii="Wingdings" w:hAnsi="Wingdings" w:hint="default"/>
      </w:rPr>
    </w:lvl>
    <w:lvl w:ilvl="6" w:tplc="04090001" w:tentative="1">
      <w:start w:val="1"/>
      <w:numFmt w:val="bullet"/>
      <w:lvlText w:val=""/>
      <w:lvlJc w:val="left"/>
      <w:pPr>
        <w:ind w:left="5344" w:hanging="480"/>
      </w:pPr>
      <w:rPr>
        <w:rFonts w:ascii="Wingdings" w:hAnsi="Wingdings" w:hint="default"/>
      </w:rPr>
    </w:lvl>
    <w:lvl w:ilvl="7" w:tplc="04090003" w:tentative="1">
      <w:start w:val="1"/>
      <w:numFmt w:val="bullet"/>
      <w:lvlText w:val=""/>
      <w:lvlJc w:val="left"/>
      <w:pPr>
        <w:ind w:left="5824" w:hanging="480"/>
      </w:pPr>
      <w:rPr>
        <w:rFonts w:ascii="Wingdings" w:hAnsi="Wingdings" w:hint="default"/>
      </w:rPr>
    </w:lvl>
    <w:lvl w:ilvl="8" w:tplc="04090005" w:tentative="1">
      <w:start w:val="1"/>
      <w:numFmt w:val="bullet"/>
      <w:lvlText w:val=""/>
      <w:lvlJc w:val="left"/>
      <w:pPr>
        <w:ind w:left="6304" w:hanging="480"/>
      </w:pPr>
      <w:rPr>
        <w:rFonts w:ascii="Wingdings" w:hAnsi="Wingdings" w:hint="default"/>
      </w:rPr>
    </w:lvl>
  </w:abstractNum>
  <w:abstractNum w:abstractNumId="1" w15:restartNumberingAfterBreak="0">
    <w:nsid w:val="0EE21EBC"/>
    <w:multiLevelType w:val="hybridMultilevel"/>
    <w:tmpl w:val="B980D1F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F48639F"/>
    <w:multiLevelType w:val="hybridMultilevel"/>
    <w:tmpl w:val="1534A99C"/>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3" w15:restartNumberingAfterBreak="0">
    <w:nsid w:val="153535FD"/>
    <w:multiLevelType w:val="hybridMultilevel"/>
    <w:tmpl w:val="BA3E76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9045396"/>
    <w:multiLevelType w:val="hybridMultilevel"/>
    <w:tmpl w:val="E2624898"/>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5" w15:restartNumberingAfterBreak="0">
    <w:nsid w:val="1BD97B70"/>
    <w:multiLevelType w:val="hybridMultilevel"/>
    <w:tmpl w:val="8A0ED1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0C2089"/>
    <w:multiLevelType w:val="hybridMultilevel"/>
    <w:tmpl w:val="F6C6CD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3425F8"/>
    <w:multiLevelType w:val="hybridMultilevel"/>
    <w:tmpl w:val="BB9E53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FD46503"/>
    <w:multiLevelType w:val="hybridMultilevel"/>
    <w:tmpl w:val="F59A9A02"/>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43985C26"/>
    <w:multiLevelType w:val="hybridMultilevel"/>
    <w:tmpl w:val="EBF6CE90"/>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0" w15:restartNumberingAfterBreak="0">
    <w:nsid w:val="442E5650"/>
    <w:multiLevelType w:val="hybridMultilevel"/>
    <w:tmpl w:val="B4A8345C"/>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1" w15:restartNumberingAfterBreak="0">
    <w:nsid w:val="5AB75A2B"/>
    <w:multiLevelType w:val="hybridMultilevel"/>
    <w:tmpl w:val="E8B28B32"/>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2" w15:restartNumberingAfterBreak="0">
    <w:nsid w:val="64166F44"/>
    <w:multiLevelType w:val="hybridMultilevel"/>
    <w:tmpl w:val="20024D72"/>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3" w15:restartNumberingAfterBreak="0">
    <w:nsid w:val="708F66B4"/>
    <w:multiLevelType w:val="hybridMultilevel"/>
    <w:tmpl w:val="8D3843E8"/>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14" w15:restartNumberingAfterBreak="0">
    <w:nsid w:val="764D4AA3"/>
    <w:multiLevelType w:val="hybridMultilevel"/>
    <w:tmpl w:val="CEE6E6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EC2F35"/>
    <w:multiLevelType w:val="hybridMultilevel"/>
    <w:tmpl w:val="94A2839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6"/>
  </w:num>
  <w:num w:numId="3">
    <w:abstractNumId w:val="7"/>
  </w:num>
  <w:num w:numId="4">
    <w:abstractNumId w:val="10"/>
  </w:num>
  <w:num w:numId="5">
    <w:abstractNumId w:val="4"/>
  </w:num>
  <w:num w:numId="6">
    <w:abstractNumId w:val="0"/>
  </w:num>
  <w:num w:numId="7">
    <w:abstractNumId w:val="9"/>
  </w:num>
  <w:num w:numId="8">
    <w:abstractNumId w:val="5"/>
  </w:num>
  <w:num w:numId="9">
    <w:abstractNumId w:val="11"/>
  </w:num>
  <w:num w:numId="10">
    <w:abstractNumId w:val="3"/>
  </w:num>
  <w:num w:numId="11">
    <w:abstractNumId w:val="1"/>
  </w:num>
  <w:num w:numId="12">
    <w:abstractNumId w:val="8"/>
  </w:num>
  <w:num w:numId="13">
    <w:abstractNumId w:val="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79"/>
    <w:rsid w:val="00034B63"/>
    <w:rsid w:val="00044F9E"/>
    <w:rsid w:val="000523FF"/>
    <w:rsid w:val="00084048"/>
    <w:rsid w:val="0008723C"/>
    <w:rsid w:val="000A4F10"/>
    <w:rsid w:val="000C7758"/>
    <w:rsid w:val="00126FF5"/>
    <w:rsid w:val="0014326D"/>
    <w:rsid w:val="001A7654"/>
    <w:rsid w:val="002007A2"/>
    <w:rsid w:val="00202033"/>
    <w:rsid w:val="002A2B10"/>
    <w:rsid w:val="002A430E"/>
    <w:rsid w:val="0032159B"/>
    <w:rsid w:val="00371365"/>
    <w:rsid w:val="00396F9D"/>
    <w:rsid w:val="003A2B14"/>
    <w:rsid w:val="003F6478"/>
    <w:rsid w:val="00401211"/>
    <w:rsid w:val="00454E5E"/>
    <w:rsid w:val="00455853"/>
    <w:rsid w:val="004B627E"/>
    <w:rsid w:val="004C013F"/>
    <w:rsid w:val="004D53CA"/>
    <w:rsid w:val="00507B6A"/>
    <w:rsid w:val="00526DC9"/>
    <w:rsid w:val="00581CBC"/>
    <w:rsid w:val="005975B4"/>
    <w:rsid w:val="005D5AF8"/>
    <w:rsid w:val="00634525"/>
    <w:rsid w:val="00642F85"/>
    <w:rsid w:val="0064420F"/>
    <w:rsid w:val="00683BCA"/>
    <w:rsid w:val="00691A53"/>
    <w:rsid w:val="006C129F"/>
    <w:rsid w:val="006F64DC"/>
    <w:rsid w:val="00772DD0"/>
    <w:rsid w:val="00773A9B"/>
    <w:rsid w:val="00786051"/>
    <w:rsid w:val="007E4F62"/>
    <w:rsid w:val="007E6FD9"/>
    <w:rsid w:val="00803E85"/>
    <w:rsid w:val="00876BAA"/>
    <w:rsid w:val="008D506A"/>
    <w:rsid w:val="009002EF"/>
    <w:rsid w:val="00975904"/>
    <w:rsid w:val="009B1C3B"/>
    <w:rsid w:val="00A00873"/>
    <w:rsid w:val="00A06901"/>
    <w:rsid w:val="00A41BE5"/>
    <w:rsid w:val="00A9054A"/>
    <w:rsid w:val="00A91AAF"/>
    <w:rsid w:val="00AA0EBE"/>
    <w:rsid w:val="00AB1C58"/>
    <w:rsid w:val="00B16E52"/>
    <w:rsid w:val="00B25088"/>
    <w:rsid w:val="00B51D11"/>
    <w:rsid w:val="00B657BF"/>
    <w:rsid w:val="00B733A0"/>
    <w:rsid w:val="00BC6920"/>
    <w:rsid w:val="00BE04AC"/>
    <w:rsid w:val="00BE29AB"/>
    <w:rsid w:val="00BF238E"/>
    <w:rsid w:val="00BF31D0"/>
    <w:rsid w:val="00CC36F8"/>
    <w:rsid w:val="00CE430B"/>
    <w:rsid w:val="00D12C07"/>
    <w:rsid w:val="00D31C55"/>
    <w:rsid w:val="00D37497"/>
    <w:rsid w:val="00D4435C"/>
    <w:rsid w:val="00D76CAC"/>
    <w:rsid w:val="00D85E3A"/>
    <w:rsid w:val="00DA6D06"/>
    <w:rsid w:val="00DB5E27"/>
    <w:rsid w:val="00DC1DBD"/>
    <w:rsid w:val="00DE10F6"/>
    <w:rsid w:val="00DE37DC"/>
    <w:rsid w:val="00DF2713"/>
    <w:rsid w:val="00E239D7"/>
    <w:rsid w:val="00E24910"/>
    <w:rsid w:val="00E914A2"/>
    <w:rsid w:val="00F96F2B"/>
    <w:rsid w:val="00F96F79"/>
    <w:rsid w:val="00FB5F80"/>
    <w:rsid w:val="00FC2C79"/>
    <w:rsid w:val="00FC4CED"/>
    <w:rsid w:val="00FE3B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66002-04CE-4E25-AC27-6027656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FF5"/>
    <w:pPr>
      <w:ind w:leftChars="200" w:left="480"/>
    </w:pPr>
  </w:style>
  <w:style w:type="character" w:styleId="a4">
    <w:name w:val="Hyperlink"/>
    <w:basedOn w:val="a0"/>
    <w:uiPriority w:val="99"/>
    <w:unhideWhenUsed/>
    <w:rsid w:val="000C7758"/>
    <w:rPr>
      <w:color w:val="0563C1" w:themeColor="hyperlink"/>
      <w:u w:val="single"/>
    </w:rPr>
  </w:style>
  <w:style w:type="character" w:styleId="a5">
    <w:name w:val="FollowedHyperlink"/>
    <w:basedOn w:val="a0"/>
    <w:uiPriority w:val="99"/>
    <w:semiHidden/>
    <w:unhideWhenUsed/>
    <w:rsid w:val="005D5AF8"/>
    <w:rPr>
      <w:color w:val="954F72" w:themeColor="followedHyperlink"/>
      <w:u w:val="single"/>
    </w:rPr>
  </w:style>
  <w:style w:type="paragraph" w:styleId="a6">
    <w:name w:val="header"/>
    <w:basedOn w:val="a"/>
    <w:link w:val="a7"/>
    <w:uiPriority w:val="99"/>
    <w:unhideWhenUsed/>
    <w:rsid w:val="00773A9B"/>
    <w:pPr>
      <w:tabs>
        <w:tab w:val="center" w:pos="4153"/>
        <w:tab w:val="right" w:pos="8306"/>
      </w:tabs>
      <w:snapToGrid w:val="0"/>
    </w:pPr>
    <w:rPr>
      <w:sz w:val="20"/>
      <w:szCs w:val="20"/>
    </w:rPr>
  </w:style>
  <w:style w:type="character" w:customStyle="1" w:styleId="a7">
    <w:name w:val="頁首 字元"/>
    <w:basedOn w:val="a0"/>
    <w:link w:val="a6"/>
    <w:uiPriority w:val="99"/>
    <w:rsid w:val="00773A9B"/>
    <w:rPr>
      <w:sz w:val="20"/>
      <w:szCs w:val="20"/>
    </w:rPr>
  </w:style>
  <w:style w:type="paragraph" w:styleId="a8">
    <w:name w:val="footer"/>
    <w:basedOn w:val="a"/>
    <w:link w:val="a9"/>
    <w:uiPriority w:val="99"/>
    <w:unhideWhenUsed/>
    <w:rsid w:val="00773A9B"/>
    <w:pPr>
      <w:tabs>
        <w:tab w:val="center" w:pos="4153"/>
        <w:tab w:val="right" w:pos="8306"/>
      </w:tabs>
      <w:snapToGrid w:val="0"/>
    </w:pPr>
    <w:rPr>
      <w:sz w:val="20"/>
      <w:szCs w:val="20"/>
    </w:rPr>
  </w:style>
  <w:style w:type="character" w:customStyle="1" w:styleId="a9">
    <w:name w:val="頁尾 字元"/>
    <w:basedOn w:val="a0"/>
    <w:link w:val="a8"/>
    <w:uiPriority w:val="99"/>
    <w:rsid w:val="00773A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42805">
      <w:bodyDiv w:val="1"/>
      <w:marLeft w:val="0"/>
      <w:marRight w:val="0"/>
      <w:marTop w:val="0"/>
      <w:marBottom w:val="0"/>
      <w:divBdr>
        <w:top w:val="none" w:sz="0" w:space="0" w:color="auto"/>
        <w:left w:val="none" w:sz="0" w:space="0" w:color="auto"/>
        <w:bottom w:val="none" w:sz="0" w:space="0" w:color="auto"/>
        <w:right w:val="none" w:sz="0" w:space="0" w:color="auto"/>
      </w:divBdr>
    </w:div>
    <w:div w:id="1992902963">
      <w:bodyDiv w:val="1"/>
      <w:marLeft w:val="0"/>
      <w:marRight w:val="0"/>
      <w:marTop w:val="0"/>
      <w:marBottom w:val="0"/>
      <w:divBdr>
        <w:top w:val="none" w:sz="0" w:space="0" w:color="auto"/>
        <w:left w:val="none" w:sz="0" w:space="0" w:color="auto"/>
        <w:bottom w:val="none" w:sz="0" w:space="0" w:color="auto"/>
        <w:right w:val="none" w:sz="0" w:space="0" w:color="auto"/>
      </w:divBdr>
      <w:divsChild>
        <w:div w:id="50232464">
          <w:marLeft w:val="0"/>
          <w:marRight w:val="0"/>
          <w:marTop w:val="0"/>
          <w:marBottom w:val="0"/>
          <w:divBdr>
            <w:top w:val="none" w:sz="0" w:space="0" w:color="auto"/>
            <w:left w:val="none" w:sz="0" w:space="0" w:color="auto"/>
            <w:bottom w:val="none" w:sz="0" w:space="0" w:color="auto"/>
            <w:right w:val="none" w:sz="0" w:space="0" w:color="auto"/>
          </w:divBdr>
          <w:divsChild>
            <w:div w:id="1055545240">
              <w:marLeft w:val="0"/>
              <w:marRight w:val="0"/>
              <w:marTop w:val="0"/>
              <w:marBottom w:val="0"/>
              <w:divBdr>
                <w:top w:val="none" w:sz="0" w:space="0" w:color="auto"/>
                <w:left w:val="none" w:sz="0" w:space="0" w:color="auto"/>
                <w:bottom w:val="none" w:sz="0" w:space="0" w:color="auto"/>
                <w:right w:val="none" w:sz="0" w:space="0" w:color="auto"/>
              </w:divBdr>
            </w:div>
            <w:div w:id="2146968252">
              <w:marLeft w:val="0"/>
              <w:marRight w:val="0"/>
              <w:marTop w:val="0"/>
              <w:marBottom w:val="0"/>
              <w:divBdr>
                <w:top w:val="none" w:sz="0" w:space="0" w:color="auto"/>
                <w:left w:val="none" w:sz="0" w:space="0" w:color="auto"/>
                <w:bottom w:val="none" w:sz="0" w:space="0" w:color="auto"/>
                <w:right w:val="none" w:sz="0" w:space="0" w:color="auto"/>
              </w:divBdr>
            </w:div>
            <w:div w:id="278924527">
              <w:marLeft w:val="0"/>
              <w:marRight w:val="0"/>
              <w:marTop w:val="0"/>
              <w:marBottom w:val="0"/>
              <w:divBdr>
                <w:top w:val="none" w:sz="0" w:space="0" w:color="auto"/>
                <w:left w:val="none" w:sz="0" w:space="0" w:color="auto"/>
                <w:bottom w:val="none" w:sz="0" w:space="0" w:color="auto"/>
                <w:right w:val="none" w:sz="0" w:space="0" w:color="auto"/>
              </w:divBdr>
            </w:div>
            <w:div w:id="1083574960">
              <w:marLeft w:val="0"/>
              <w:marRight w:val="0"/>
              <w:marTop w:val="0"/>
              <w:marBottom w:val="0"/>
              <w:divBdr>
                <w:top w:val="none" w:sz="0" w:space="0" w:color="auto"/>
                <w:left w:val="none" w:sz="0" w:space="0" w:color="auto"/>
                <w:bottom w:val="none" w:sz="0" w:space="0" w:color="auto"/>
                <w:right w:val="none" w:sz="0" w:space="0" w:color="auto"/>
              </w:divBdr>
            </w:div>
            <w:div w:id="279841961">
              <w:marLeft w:val="0"/>
              <w:marRight w:val="0"/>
              <w:marTop w:val="0"/>
              <w:marBottom w:val="0"/>
              <w:divBdr>
                <w:top w:val="none" w:sz="0" w:space="0" w:color="auto"/>
                <w:left w:val="none" w:sz="0" w:space="0" w:color="auto"/>
                <w:bottom w:val="none" w:sz="0" w:space="0" w:color="auto"/>
                <w:right w:val="none" w:sz="0" w:space="0" w:color="auto"/>
              </w:divBdr>
            </w:div>
            <w:div w:id="1298032409">
              <w:marLeft w:val="0"/>
              <w:marRight w:val="0"/>
              <w:marTop w:val="0"/>
              <w:marBottom w:val="0"/>
              <w:divBdr>
                <w:top w:val="none" w:sz="0" w:space="0" w:color="auto"/>
                <w:left w:val="none" w:sz="0" w:space="0" w:color="auto"/>
                <w:bottom w:val="none" w:sz="0" w:space="0" w:color="auto"/>
                <w:right w:val="none" w:sz="0" w:space="0" w:color="auto"/>
              </w:divBdr>
            </w:div>
            <w:div w:id="1210339781">
              <w:marLeft w:val="0"/>
              <w:marRight w:val="0"/>
              <w:marTop w:val="0"/>
              <w:marBottom w:val="0"/>
              <w:divBdr>
                <w:top w:val="none" w:sz="0" w:space="0" w:color="auto"/>
                <w:left w:val="none" w:sz="0" w:space="0" w:color="auto"/>
                <w:bottom w:val="none" w:sz="0" w:space="0" w:color="auto"/>
                <w:right w:val="none" w:sz="0" w:space="0" w:color="auto"/>
              </w:divBdr>
            </w:div>
          </w:divsChild>
        </w:div>
        <w:div w:id="1011760569">
          <w:marLeft w:val="0"/>
          <w:marRight w:val="0"/>
          <w:marTop w:val="0"/>
          <w:marBottom w:val="0"/>
          <w:divBdr>
            <w:top w:val="none" w:sz="0" w:space="0" w:color="auto"/>
            <w:left w:val="none" w:sz="0" w:space="0" w:color="auto"/>
            <w:bottom w:val="none" w:sz="0" w:space="0" w:color="auto"/>
            <w:right w:val="none" w:sz="0" w:space="0" w:color="auto"/>
          </w:divBdr>
        </w:div>
        <w:div w:id="1788115997">
          <w:marLeft w:val="0"/>
          <w:marRight w:val="0"/>
          <w:marTop w:val="0"/>
          <w:marBottom w:val="0"/>
          <w:divBdr>
            <w:top w:val="none" w:sz="0" w:space="0" w:color="auto"/>
            <w:left w:val="none" w:sz="0" w:space="0" w:color="auto"/>
            <w:bottom w:val="none" w:sz="0" w:space="0" w:color="auto"/>
            <w:right w:val="none" w:sz="0" w:space="0" w:color="auto"/>
          </w:divBdr>
        </w:div>
        <w:div w:id="301690327">
          <w:marLeft w:val="0"/>
          <w:marRight w:val="0"/>
          <w:marTop w:val="0"/>
          <w:marBottom w:val="0"/>
          <w:divBdr>
            <w:top w:val="none" w:sz="0" w:space="0" w:color="auto"/>
            <w:left w:val="none" w:sz="0" w:space="0" w:color="auto"/>
            <w:bottom w:val="none" w:sz="0" w:space="0" w:color="auto"/>
            <w:right w:val="none" w:sz="0" w:space="0" w:color="auto"/>
          </w:divBdr>
        </w:div>
        <w:div w:id="1189836957">
          <w:marLeft w:val="0"/>
          <w:marRight w:val="0"/>
          <w:marTop w:val="0"/>
          <w:marBottom w:val="0"/>
          <w:divBdr>
            <w:top w:val="none" w:sz="0" w:space="0" w:color="auto"/>
            <w:left w:val="none" w:sz="0" w:space="0" w:color="auto"/>
            <w:bottom w:val="none" w:sz="0" w:space="0" w:color="auto"/>
            <w:right w:val="none" w:sz="0" w:space="0" w:color="auto"/>
          </w:divBdr>
          <w:divsChild>
            <w:div w:id="78522292">
              <w:marLeft w:val="0"/>
              <w:marRight w:val="0"/>
              <w:marTop w:val="0"/>
              <w:marBottom w:val="0"/>
              <w:divBdr>
                <w:top w:val="none" w:sz="0" w:space="0" w:color="auto"/>
                <w:left w:val="none" w:sz="0" w:space="0" w:color="auto"/>
                <w:bottom w:val="none" w:sz="0" w:space="0" w:color="auto"/>
                <w:right w:val="none" w:sz="0" w:space="0" w:color="auto"/>
              </w:divBdr>
            </w:div>
          </w:divsChild>
        </w:div>
        <w:div w:id="1395814839">
          <w:marLeft w:val="0"/>
          <w:marRight w:val="0"/>
          <w:marTop w:val="0"/>
          <w:marBottom w:val="0"/>
          <w:divBdr>
            <w:top w:val="none" w:sz="0" w:space="0" w:color="auto"/>
            <w:left w:val="none" w:sz="0" w:space="0" w:color="auto"/>
            <w:bottom w:val="none" w:sz="0" w:space="0" w:color="auto"/>
            <w:right w:val="none" w:sz="0" w:space="0" w:color="auto"/>
          </w:divBdr>
        </w:div>
        <w:div w:id="706683419">
          <w:marLeft w:val="0"/>
          <w:marRight w:val="0"/>
          <w:marTop w:val="0"/>
          <w:marBottom w:val="0"/>
          <w:divBdr>
            <w:top w:val="none" w:sz="0" w:space="0" w:color="auto"/>
            <w:left w:val="none" w:sz="0" w:space="0" w:color="auto"/>
            <w:bottom w:val="none" w:sz="0" w:space="0" w:color="auto"/>
            <w:right w:val="none" w:sz="0" w:space="0" w:color="auto"/>
          </w:divBdr>
        </w:div>
        <w:div w:id="163671107">
          <w:marLeft w:val="0"/>
          <w:marRight w:val="0"/>
          <w:marTop w:val="0"/>
          <w:marBottom w:val="0"/>
          <w:divBdr>
            <w:top w:val="none" w:sz="0" w:space="0" w:color="auto"/>
            <w:left w:val="none" w:sz="0" w:space="0" w:color="auto"/>
            <w:bottom w:val="none" w:sz="0" w:space="0" w:color="auto"/>
            <w:right w:val="none" w:sz="0" w:space="0" w:color="auto"/>
          </w:divBdr>
        </w:div>
        <w:div w:id="118065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29702;&#30435;&#20107;&#25913;&#36984;\&#31532;&#19977;&#23622;\TTIA&#31532;&#19977;&#23622;&#29702;&#30435;&#20107;&#21443;&#36984;&#20505;&#36984;&#20154;&#21517;&#2193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Temporary%20Internet%20Files\Content.Outlook\JHX3EECJ\TTIA&#31532;&#19977;&#23622;&#31532;&#19968;&#27425;&#26371;&#21729;&#22823;&#26371;&#20986;&#24109;&#22996;&#35351;&#26360;.doc" TargetMode="External"/><Relationship Id="rId5" Type="http://schemas.openxmlformats.org/officeDocument/2006/relationships/footnotes" Target="footnotes.xml"/><Relationship Id="rId10" Type="http://schemas.openxmlformats.org/officeDocument/2006/relationships/hyperlink" Target="file:///C:\Users\User\AppData\Local\Microsoft\Windows\Temporary%20Internet%20Files\Content.Outlook\JHX3EECJ\&#24237;&#36562;map.jpg" TargetMode="External"/><Relationship Id="rId4" Type="http://schemas.openxmlformats.org/officeDocument/2006/relationships/webSettings" Target="webSettings.xml"/><Relationship Id="rId9" Type="http://schemas.openxmlformats.org/officeDocument/2006/relationships/hyperlink" Target="http://edm.bnext.com.tw/2013cssi_cloud/map.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2017-06-29T09:46:00Z</dcterms:created>
  <dcterms:modified xsi:type="dcterms:W3CDTF">2017-07-27T01:47:00Z</dcterms:modified>
</cp:coreProperties>
</file>